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E10" w:rsidRDefault="004871C8">
      <w:pPr>
        <w:jc w:val="both"/>
        <w:rPr>
          <w:sz w:val="28"/>
          <w:szCs w:val="28"/>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CC1E10" w:rsidRDefault="004871C8">
                            <w:pPr>
                              <w:jc w:val="center"/>
                              <w:rPr>
                                <w:color w:val="333399"/>
                                <w:sz w:val="28"/>
                                <w:szCs w:val="24"/>
                              </w:rPr>
                            </w:pPr>
                            <w:r>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CC1E10" w:rsidRDefault="004871C8">
                            <w:pPr>
                              <w:jc w:val="center"/>
                              <w:rPr>
                                <w:rFonts w:ascii="Calibri" w:hAnsi="Calibri" w:cs="Calibri"/>
                                <w:color w:val="4F81BD"/>
                                <w:sz w:val="22"/>
                                <w:lang w:val="el-GR"/>
                              </w:rPr>
                            </w:pPr>
                            <w:r>
                              <w:rPr>
                                <w:rFonts w:ascii="Calibri" w:hAnsi="Calibri" w:cs="Calibri"/>
                                <w:color w:val="4F81BD"/>
                                <w:sz w:val="22"/>
                                <w:lang w:val="el-GR"/>
                              </w:rPr>
                              <w:t>ΕΛΛΗΝΙΚΗ ΔΗΜΟΚΡΑΤΙΑ</w:t>
                            </w:r>
                          </w:p>
                          <w:p w:rsidR="00CC1E10" w:rsidRDefault="004871C8">
                            <w:pPr>
                              <w:jc w:val="center"/>
                              <w:rPr>
                                <w:rFonts w:ascii="Calibri" w:hAnsi="Calibri" w:cs="Calibri"/>
                                <w:color w:val="4F81BD"/>
                                <w:sz w:val="22"/>
                                <w:lang w:val="el-GR"/>
                              </w:rPr>
                            </w:pPr>
                            <w:r>
                              <w:rPr>
                                <w:rFonts w:ascii="Calibri" w:hAnsi="Calibri" w:cs="Calibri"/>
                                <w:color w:val="4F81BD"/>
                                <w:sz w:val="22"/>
                                <w:lang w:val="el-GR"/>
                              </w:rPr>
                              <w:t>ΥΠΟΥΡΓΕΙΟ ΠΟΛΙΤΙΣΜΟΥ</w:t>
                            </w:r>
                          </w:p>
                          <w:p w:rsidR="00CC1E10" w:rsidRDefault="004871C8">
                            <w:pPr>
                              <w:jc w:val="center"/>
                              <w:rPr>
                                <w:color w:val="4F81BD"/>
                                <w:sz w:val="22"/>
                                <w:lang w:val="el-GR"/>
                              </w:rPr>
                            </w:pPr>
                            <w:r>
                              <w:rPr>
                                <w:rFonts w:ascii="Calibri" w:hAnsi="Calibri" w:cs="Calibri"/>
                                <w:color w:val="4F81BD"/>
                                <w:sz w:val="22"/>
                                <w:lang w:val="el-GR"/>
                              </w:rPr>
                              <w:t>ΓΡΑΦΕΙΟ ΤΥΠΟΥ</w:t>
                            </w:r>
                          </w:p>
                          <w:p w:rsidR="00CC1E10" w:rsidRDefault="004871C8">
                            <w:pPr>
                              <w:jc w:val="center"/>
                              <w:rPr>
                                <w:color w:val="4F81BD"/>
                                <w:sz w:val="22"/>
                              </w:rPr>
                            </w:pPr>
                            <w:r>
                              <w:rPr>
                                <w:color w:val="4F81BD"/>
                                <w:sz w:val="22"/>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89.8pt;width:208.1pt;z-index:251659264;mso-width-relative:page;mso-height-relative:page;" fillcolor="#FFFFFF" filled="t" stroked="f" coordsize="21600,21600" o:gfxdata="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Wza1gAAAAYBAAAPAAAAAAAAAAEA&#10;IAAAACIAAABkcnMvZG93bnJldi54bWxQSwECFAAUAAAACACHTuJAAid70RECAAAuBAAADgAAAAAA&#10;AAABACAAAAAlAQAAZHJzL2Uyb0RvYy54bWxQSwUGAAAAAAYABgBZAQAAqAUAAAAA&#10;">
                <v:fill on="t" focussize="0,0"/>
                <v:stroke on="f"/>
                <v:imagedata o:title=""/>
                <o:lock v:ext="edit" aspectratio="f"/>
                <v:textbox inset="0mm,0mm,0mm,0mm">
                  <w:txbxContent>
                    <w:p>
                      <w:pPr>
                        <w:jc w:val="center"/>
                        <w:rPr>
                          <w:color w:val="333399"/>
                          <w:sz w:val="28"/>
                          <w:szCs w:val="24"/>
                        </w:rPr>
                      </w:pPr>
                      <w:r>
                        <w:rPr>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pPr>
                        <w:jc w:val="center"/>
                        <w:rPr>
                          <w:rFonts w:ascii="Calibri" w:hAnsi="Calibri" w:cs="Calibri"/>
                          <w:color w:val="4F81BD"/>
                          <w:sz w:val="22"/>
                          <w:lang w:val="el-GR"/>
                        </w:rPr>
                      </w:pPr>
                      <w:r>
                        <w:rPr>
                          <w:rFonts w:ascii="Calibri" w:hAnsi="Calibri" w:cs="Calibri"/>
                          <w:color w:val="4F81BD"/>
                          <w:sz w:val="22"/>
                          <w:lang w:val="el-GR"/>
                        </w:rPr>
                        <w:t>ΕΛΛΗΝΙΚΗ ΔΗΜΟΚΡΑΤΙΑ</w:t>
                      </w:r>
                    </w:p>
                    <w:p>
                      <w:pPr>
                        <w:jc w:val="center"/>
                        <w:rPr>
                          <w:rFonts w:ascii="Calibri" w:hAnsi="Calibri" w:cs="Calibri"/>
                          <w:color w:val="4F81BD"/>
                          <w:sz w:val="22"/>
                          <w:lang w:val="el-GR"/>
                        </w:rPr>
                      </w:pPr>
                      <w:r>
                        <w:rPr>
                          <w:rFonts w:ascii="Calibri" w:hAnsi="Calibri" w:cs="Calibri"/>
                          <w:color w:val="4F81BD"/>
                          <w:sz w:val="22"/>
                          <w:lang w:val="el-GR"/>
                        </w:rPr>
                        <w:t>ΥΠΟΥΡΓΕΙΟ ΠΟΛΙΤΙΣΜΟΥ</w:t>
                      </w:r>
                    </w:p>
                    <w:p>
                      <w:pPr>
                        <w:jc w:val="center"/>
                        <w:rPr>
                          <w:color w:val="4F81BD"/>
                          <w:sz w:val="22"/>
                          <w:lang w:val="el-GR"/>
                        </w:rPr>
                      </w:pPr>
                      <w:r>
                        <w:rPr>
                          <w:rFonts w:ascii="Calibri" w:hAnsi="Calibri" w:cs="Calibri"/>
                          <w:color w:val="4F81BD"/>
                          <w:sz w:val="22"/>
                          <w:lang w:val="el-GR"/>
                        </w:rPr>
                        <w:t>ΓΡΑΦΕΙΟ ΤΥΠΟΥ</w:t>
                      </w:r>
                    </w:p>
                    <w:p>
                      <w:pPr>
                        <w:jc w:val="center"/>
                        <w:rPr>
                          <w:color w:val="4F81BD"/>
                          <w:sz w:val="22"/>
                        </w:rPr>
                      </w:pPr>
                      <w:r>
                        <w:rPr>
                          <w:color w:val="4F81BD"/>
                          <w:sz w:val="22"/>
                        </w:rPr>
                        <w:t>------</w:t>
                      </w:r>
                    </w:p>
                  </w:txbxContent>
                </v:textbox>
              </v:shape>
            </w:pict>
          </mc:Fallback>
        </mc:AlternateContent>
      </w:r>
    </w:p>
    <w:p w:rsidR="00CC1E10" w:rsidRDefault="00CC1E10">
      <w:pPr>
        <w:jc w:val="both"/>
        <w:rPr>
          <w:sz w:val="28"/>
          <w:szCs w:val="28"/>
          <w:lang w:val="el-GR"/>
        </w:rPr>
      </w:pPr>
    </w:p>
    <w:p w:rsidR="00CC1E10" w:rsidRDefault="00CC1E10">
      <w:pPr>
        <w:jc w:val="both"/>
        <w:rPr>
          <w:sz w:val="28"/>
          <w:szCs w:val="28"/>
          <w:lang w:val="el-GR"/>
        </w:rPr>
      </w:pPr>
    </w:p>
    <w:p w:rsidR="00CC1E10" w:rsidRDefault="00CC1E10">
      <w:pPr>
        <w:jc w:val="both"/>
        <w:rPr>
          <w:sz w:val="28"/>
          <w:szCs w:val="28"/>
          <w:lang w:val="el-GR"/>
        </w:rPr>
      </w:pPr>
    </w:p>
    <w:p w:rsidR="00CC1E10" w:rsidRDefault="00CC1E10">
      <w:pPr>
        <w:jc w:val="both"/>
        <w:rPr>
          <w:sz w:val="28"/>
          <w:szCs w:val="28"/>
          <w:lang w:val="el-GR"/>
        </w:rPr>
      </w:pPr>
    </w:p>
    <w:p w:rsidR="00CC1E10" w:rsidRDefault="00CC1E10">
      <w:pPr>
        <w:jc w:val="right"/>
        <w:rPr>
          <w:sz w:val="24"/>
          <w:szCs w:val="24"/>
          <w:lang w:val="el-GR"/>
        </w:rPr>
      </w:pPr>
    </w:p>
    <w:p w:rsidR="00CC1E10" w:rsidRDefault="00CC1E10">
      <w:pPr>
        <w:jc w:val="right"/>
        <w:rPr>
          <w:sz w:val="24"/>
          <w:szCs w:val="24"/>
          <w:lang w:val="el-GR"/>
        </w:rPr>
      </w:pPr>
    </w:p>
    <w:p w:rsidR="00CC1E10" w:rsidRDefault="004871C8">
      <w:pPr>
        <w:jc w:val="right"/>
        <w:rPr>
          <w:sz w:val="24"/>
          <w:szCs w:val="24"/>
          <w:lang w:val="el-GR"/>
        </w:rPr>
      </w:pPr>
      <w:r>
        <w:rPr>
          <w:sz w:val="24"/>
          <w:szCs w:val="24"/>
          <w:lang w:val="el-GR"/>
        </w:rPr>
        <w:t>Αθήνα, 6</w:t>
      </w:r>
      <w:bookmarkStart w:id="0" w:name="_GoBack"/>
      <w:bookmarkEnd w:id="0"/>
      <w:r>
        <w:rPr>
          <w:sz w:val="24"/>
          <w:szCs w:val="24"/>
          <w:lang w:val="el-GR"/>
        </w:rPr>
        <w:t xml:space="preserve"> Ιουλίου 2023</w:t>
      </w:r>
    </w:p>
    <w:p w:rsidR="00CC1E10" w:rsidRDefault="00CC1E10">
      <w:pPr>
        <w:pStyle w:val="1"/>
        <w:spacing w:before="0" w:beforeAutospacing="0" w:after="0" w:afterAutospacing="0"/>
        <w:rPr>
          <w:rFonts w:asciiTheme="minorHAnsi" w:hAnsiTheme="minorHAnsi" w:cstheme="minorHAnsi"/>
          <w:color w:val="000000"/>
        </w:rPr>
      </w:pPr>
    </w:p>
    <w:p w:rsidR="00CC1E10" w:rsidRDefault="004871C8">
      <w:pPr>
        <w:pStyle w:val="1"/>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CC1E10" w:rsidRDefault="004871C8">
      <w:pPr>
        <w:pStyle w:val="Web"/>
        <w:shd w:val="clear" w:color="auto" w:fill="FFFFFF"/>
        <w:spacing w:before="0" w:beforeAutospacing="0" w:after="30" w:afterAutospacing="0"/>
        <w:jc w:val="center"/>
        <w:rPr>
          <w:rFonts w:asciiTheme="minorHAnsi" w:eastAsia="Helvetica Neue" w:hAnsiTheme="minorHAnsi" w:cs="Helvetica Neue"/>
          <w:color w:val="222222"/>
        </w:rPr>
      </w:pPr>
      <w:r>
        <w:rPr>
          <w:rFonts w:asciiTheme="minorHAnsi" w:eastAsia="Helvetica Neue" w:hAnsiTheme="minorHAnsi" w:cs="Helvetica Neue"/>
          <w:b/>
          <w:bCs/>
          <w:color w:val="222222"/>
          <w:shd w:val="clear" w:color="auto" w:fill="FFFFFF"/>
        </w:rPr>
        <w:t xml:space="preserve">Συλλυπητήριο μήνυμα της </w:t>
      </w:r>
      <w:r>
        <w:rPr>
          <w:rFonts w:asciiTheme="minorHAnsi" w:eastAsia="Helvetica Neue" w:hAnsiTheme="minorHAnsi" w:cs="Helvetica Neue"/>
          <w:b/>
          <w:bCs/>
          <w:color w:val="222222"/>
          <w:shd w:val="clear" w:color="auto" w:fill="FFFFFF"/>
        </w:rPr>
        <w:t>Υπουργού</w:t>
      </w:r>
      <w:r>
        <w:rPr>
          <w:rFonts w:asciiTheme="minorHAnsi" w:eastAsia="Helvetica Neue" w:hAnsiTheme="minorHAnsi" w:cs="Helvetica Neue"/>
          <w:b/>
          <w:bCs/>
          <w:color w:val="222222"/>
          <w:shd w:val="clear" w:color="auto" w:fill="FFFFFF"/>
        </w:rPr>
        <w:t xml:space="preserve"> Πολιτισμού για την απώλεια του Κώστα Θ. Καλφόπουλου</w:t>
      </w:r>
    </w:p>
    <w:p w:rsidR="00CC1E10" w:rsidRDefault="00CC1E10">
      <w:pPr>
        <w:pStyle w:val="Web"/>
        <w:shd w:val="clear" w:color="auto" w:fill="FFFFFF"/>
        <w:spacing w:before="0" w:beforeAutospacing="0" w:after="0" w:afterAutospacing="0"/>
        <w:rPr>
          <w:rFonts w:asciiTheme="minorHAnsi" w:eastAsia="Helvetica Neue" w:hAnsiTheme="minorHAnsi" w:cs="Helvetica Neue"/>
          <w:color w:val="222222"/>
        </w:rPr>
      </w:pPr>
    </w:p>
    <w:p w:rsidR="00CC1E10" w:rsidRDefault="004871C8">
      <w:pPr>
        <w:pStyle w:val="Web"/>
        <w:shd w:val="clear" w:color="auto" w:fill="FFFFFF"/>
        <w:spacing w:before="0" w:beforeAutospacing="0" w:after="0" w:afterAutospacing="0"/>
        <w:jc w:val="both"/>
        <w:rPr>
          <w:rFonts w:asciiTheme="minorHAnsi" w:eastAsia="Helvetica Neue" w:hAnsiTheme="minorHAnsi" w:cs="Helvetica Neue"/>
          <w:color w:val="222222"/>
        </w:rPr>
      </w:pPr>
      <w:r>
        <w:rPr>
          <w:rFonts w:asciiTheme="minorHAnsi" w:eastAsia="Helvetica Neue" w:hAnsiTheme="minorHAnsi" w:cs="Helvetica Neue"/>
          <w:color w:val="222222"/>
          <w:shd w:val="clear" w:color="auto" w:fill="FFFFFF"/>
        </w:rPr>
        <w:t xml:space="preserve">Πληροφορούμενη την είδηση της απώλειας του Κώστα Θ. Καλφοπούλου, η </w:t>
      </w:r>
      <w:r>
        <w:rPr>
          <w:rFonts w:asciiTheme="minorHAnsi" w:eastAsia="Helvetica Neue" w:hAnsiTheme="minorHAnsi" w:cs="Helvetica Neue"/>
          <w:color w:val="222222"/>
          <w:shd w:val="clear" w:color="auto" w:fill="FFFFFF"/>
        </w:rPr>
        <w:t xml:space="preserve">Υπουργός Πολιτισμού Λίνα </w:t>
      </w:r>
      <w:proofErr w:type="spellStart"/>
      <w:r>
        <w:rPr>
          <w:rFonts w:asciiTheme="minorHAnsi" w:eastAsia="Helvetica Neue" w:hAnsiTheme="minorHAnsi" w:cs="Helvetica Neue"/>
          <w:color w:val="222222"/>
          <w:shd w:val="clear" w:color="auto" w:fill="FFFFFF"/>
        </w:rPr>
        <w:t>Μενδώνη</w:t>
      </w:r>
      <w:proofErr w:type="spellEnd"/>
      <w:r>
        <w:rPr>
          <w:rFonts w:asciiTheme="minorHAnsi" w:eastAsia="Helvetica Neue" w:hAnsiTheme="minorHAnsi" w:cs="Helvetica Neue"/>
          <w:color w:val="222222"/>
          <w:shd w:val="clear" w:color="auto" w:fill="FFFFFF"/>
        </w:rPr>
        <w:t xml:space="preserve"> έκανε την ακόλουθη δήλωση:</w:t>
      </w:r>
    </w:p>
    <w:p w:rsidR="00CC1E10" w:rsidRDefault="00CC1E10">
      <w:pPr>
        <w:pStyle w:val="Web"/>
        <w:shd w:val="clear" w:color="auto" w:fill="FFFFFF"/>
        <w:spacing w:before="0" w:beforeAutospacing="0" w:after="0" w:afterAutospacing="0"/>
        <w:jc w:val="both"/>
        <w:rPr>
          <w:rFonts w:asciiTheme="minorHAnsi" w:eastAsia="Helvetica Neue" w:hAnsiTheme="minorHAnsi" w:cs="Helvetica Neue"/>
          <w:color w:val="222222"/>
        </w:rPr>
      </w:pPr>
    </w:p>
    <w:p w:rsidR="00CC1E10" w:rsidRDefault="004871C8">
      <w:pPr>
        <w:pStyle w:val="Web"/>
        <w:shd w:val="clear" w:color="auto" w:fill="FFFFFF"/>
        <w:spacing w:before="0" w:beforeAutospacing="0" w:after="0" w:afterAutospacing="0"/>
        <w:jc w:val="both"/>
        <w:rPr>
          <w:rFonts w:asciiTheme="minorHAnsi" w:eastAsia="Helvetica Neue" w:hAnsiTheme="minorHAnsi" w:cs="Helvetica Neue"/>
          <w:color w:val="222222"/>
        </w:rPr>
      </w:pPr>
      <w:r>
        <w:rPr>
          <w:rFonts w:asciiTheme="minorHAnsi" w:eastAsia="Helvetica Neue" w:hAnsiTheme="minorHAnsi" w:cs="Helvetica Neue"/>
          <w:color w:val="222222"/>
          <w:shd w:val="clear" w:color="auto" w:fill="FFFFFF"/>
        </w:rPr>
        <w:t xml:space="preserve">«Ο Κώστας Θ. Καλφόπουλος (1956-2023), που «έφυγε» νωρίς, αποτέλεσε υπόδειγμα διανοούμενου, αφιερωμένου απολύτως στο έργο του. </w:t>
      </w:r>
      <w:r>
        <w:rPr>
          <w:rFonts w:asciiTheme="minorHAnsi" w:eastAsia="Helvetica Neue" w:hAnsiTheme="minorHAnsi" w:cs="Helvetica Neue"/>
          <w:color w:val="222222"/>
          <w:shd w:val="clear" w:color="auto" w:fill="FFFFFF"/>
        </w:rPr>
        <w:t>Ήταν</w:t>
      </w:r>
      <w:r>
        <w:rPr>
          <w:rFonts w:asciiTheme="minorHAnsi" w:eastAsia="Helvetica Neue" w:hAnsiTheme="minorHAnsi" w:cs="Helvetica Neue"/>
          <w:color w:val="222222"/>
          <w:shd w:val="clear" w:color="auto" w:fill="FFFFFF"/>
        </w:rPr>
        <w:t xml:space="preserve"> βαθύς γνώστης της αστυνομικής λογοτεχνίας και εξέδωσε μυθιστορήματα και διηγήματα ενταγμένα σ αυτό το ιδιαίτερο είδος  της λογοτεχνίας, με φανατικούς αναγνώστες. Μέσα από τη μυθοπλασία εξερεύνησε πολυποίκιλες εκδοχές της ανθρώπινης  ψυχοσύνθεσης, όπως και</w:t>
      </w:r>
      <w:r>
        <w:rPr>
          <w:rFonts w:asciiTheme="minorHAnsi" w:eastAsia="Helvetica Neue" w:hAnsiTheme="minorHAnsi" w:cs="Helvetica Neue"/>
          <w:color w:val="222222"/>
          <w:shd w:val="clear" w:color="auto" w:fill="FFFFFF"/>
        </w:rPr>
        <w:t xml:space="preserve"> της κοινωνίας. </w:t>
      </w:r>
      <w:r>
        <w:rPr>
          <w:rFonts w:asciiTheme="minorHAnsi" w:eastAsia="Helvetica Neue" w:hAnsiTheme="minorHAnsi" w:cs="Helvetica Neue"/>
          <w:color w:val="222222"/>
          <w:shd w:val="clear" w:color="auto" w:fill="FFFFFF"/>
        </w:rPr>
        <w:t>Ήταν</w:t>
      </w:r>
      <w:r>
        <w:rPr>
          <w:rFonts w:asciiTheme="minorHAnsi" w:eastAsia="Helvetica Neue" w:hAnsiTheme="minorHAnsi" w:cs="Helvetica Neue"/>
          <w:color w:val="222222"/>
          <w:shd w:val="clear" w:color="auto" w:fill="FFFFFF"/>
        </w:rPr>
        <w:t xml:space="preserve"> η ψυχή του μόνου περιοδικού- ΠΟΛΑΡ- που ασχολείται με την αστυνομική λογοτεχνία  στην Ελλάδα, όπως και στη δημιουργία της Ελληνικής Λέσχης Συγγραφέων</w:t>
      </w:r>
      <w:r w:rsidRPr="004871C8">
        <w:rPr>
          <w:rFonts w:asciiTheme="minorHAnsi" w:eastAsia="Helvetica Neue" w:hAnsiTheme="minorHAnsi" w:cs="Helvetica Neue"/>
          <w:color w:val="222222"/>
          <w:shd w:val="clear" w:color="auto" w:fill="FFFFFF"/>
        </w:rPr>
        <w:t xml:space="preserve"> </w:t>
      </w:r>
      <w:r>
        <w:rPr>
          <w:rFonts w:asciiTheme="minorHAnsi" w:eastAsia="Helvetica Neue" w:hAnsiTheme="minorHAnsi" w:cs="Helvetica Neue"/>
          <w:color w:val="222222"/>
          <w:shd w:val="clear" w:color="auto" w:fill="FFFFFF"/>
        </w:rPr>
        <w:t>Αστυνομικής Λογοτεχνίας. Υπηρετώντας ως δημοσιογράφος στον ελληνικό και στον γερμανικ</w:t>
      </w:r>
      <w:r>
        <w:rPr>
          <w:rFonts w:asciiTheme="minorHAnsi" w:eastAsia="Helvetica Neue" w:hAnsiTheme="minorHAnsi" w:cs="Helvetica Neue"/>
          <w:color w:val="222222"/>
          <w:shd w:val="clear" w:color="auto" w:fill="FFFFFF"/>
        </w:rPr>
        <w:t>ό τύπο έγραψε κείμενα αφιερωμένα στη διαχείριση του ελεύθερου χρόνου καθώς και πλήθος κριτικών σημειωμάτων για την ευρωπαϊκή λογοτεχνία και ιστορία του εικοστού αιώνα. Θα λείψει όχι μόνον από το είδος της λογοτεχνίας που με αφοσίωση υπηρέτησε και από τις σ</w:t>
      </w:r>
      <w:r>
        <w:rPr>
          <w:rFonts w:asciiTheme="minorHAnsi" w:eastAsia="Helvetica Neue" w:hAnsiTheme="minorHAnsi" w:cs="Helvetica Neue"/>
          <w:color w:val="222222"/>
          <w:shd w:val="clear" w:color="auto" w:fill="FFFFFF"/>
        </w:rPr>
        <w:t>τήλες του τύπου αλλά και από την πνευματική Αθήνα. Στους οικείους του και στους πολυπληθείς φίλους του εκφράζω τα θερμά μου συλλυπητήρια»</w:t>
      </w:r>
    </w:p>
    <w:p w:rsidR="00CC1E10" w:rsidRDefault="00CC1E10">
      <w:pPr>
        <w:spacing w:line="276" w:lineRule="auto"/>
        <w:jc w:val="both"/>
        <w:rPr>
          <w:rFonts w:ascii="Roboto" w:hAnsi="Roboto"/>
          <w:color w:val="626262"/>
          <w:sz w:val="27"/>
          <w:szCs w:val="27"/>
          <w:shd w:val="clear" w:color="auto" w:fill="EDE5DA"/>
          <w:lang w:val="el-GR"/>
        </w:rPr>
      </w:pPr>
    </w:p>
    <w:sectPr w:rsidR="00CC1E1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Neue">
    <w:altName w:val="Times New Roman"/>
    <w:charset w:val="00"/>
    <w:family w:val="auto"/>
    <w:pitch w:val="default"/>
    <w:sig w:usb0="00000000" w:usb1="00000000" w:usb2="00000010" w:usb3="00000000" w:csb0="00000001" w:csb1="00000000"/>
  </w:font>
  <w:font w:name="Roboto">
    <w:altName w:val="Arial"/>
    <w:charset w:val="00"/>
    <w:family w:val="auto"/>
    <w:pitch w:val="default"/>
    <w:sig w:usb0="00000000" w:usb1="00000000"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A8"/>
    <w:rsid w:val="000051EB"/>
    <w:rsid w:val="0006455F"/>
    <w:rsid w:val="001331A5"/>
    <w:rsid w:val="00172A27"/>
    <w:rsid w:val="001A0C87"/>
    <w:rsid w:val="00214F36"/>
    <w:rsid w:val="002508C3"/>
    <w:rsid w:val="00354966"/>
    <w:rsid w:val="004871C8"/>
    <w:rsid w:val="004F445D"/>
    <w:rsid w:val="0051778C"/>
    <w:rsid w:val="005408F0"/>
    <w:rsid w:val="00570F16"/>
    <w:rsid w:val="005B63F2"/>
    <w:rsid w:val="005E1154"/>
    <w:rsid w:val="005F0CA0"/>
    <w:rsid w:val="006F5F26"/>
    <w:rsid w:val="008419C9"/>
    <w:rsid w:val="008E75DD"/>
    <w:rsid w:val="00933D1C"/>
    <w:rsid w:val="009872B6"/>
    <w:rsid w:val="009E47D6"/>
    <w:rsid w:val="00A65028"/>
    <w:rsid w:val="00BF1DE8"/>
    <w:rsid w:val="00CA11E0"/>
    <w:rsid w:val="00CB13C3"/>
    <w:rsid w:val="00CC1E10"/>
    <w:rsid w:val="00D04284"/>
    <w:rsid w:val="00D64466"/>
    <w:rsid w:val="00D647EC"/>
    <w:rsid w:val="00E752D6"/>
    <w:rsid w:val="00EC2879"/>
    <w:rsid w:val="00EF6528"/>
    <w:rsid w:val="00F16419"/>
    <w:rsid w:val="00F8599D"/>
    <w:rsid w:val="00FA1897"/>
    <w:rsid w:val="03C54ED2"/>
    <w:rsid w:val="060655B2"/>
    <w:rsid w:val="08BD2959"/>
    <w:rsid w:val="13CC545D"/>
    <w:rsid w:val="15AB3CE0"/>
    <w:rsid w:val="19525860"/>
    <w:rsid w:val="21343E0B"/>
    <w:rsid w:val="26373212"/>
    <w:rsid w:val="29842A7C"/>
    <w:rsid w:val="2B1D2066"/>
    <w:rsid w:val="2C313522"/>
    <w:rsid w:val="31EE0C58"/>
    <w:rsid w:val="32966EE3"/>
    <w:rsid w:val="366E122B"/>
    <w:rsid w:val="3FBA6DA0"/>
    <w:rsid w:val="407C099F"/>
    <w:rsid w:val="42540406"/>
    <w:rsid w:val="4689127A"/>
    <w:rsid w:val="4F790AB5"/>
    <w:rsid w:val="5B003265"/>
    <w:rsid w:val="5BF20FED"/>
    <w:rsid w:val="5EA34AB4"/>
    <w:rsid w:val="66560D21"/>
    <w:rsid w:val="6A9140EB"/>
    <w:rsid w:val="7815733D"/>
    <w:rsid w:val="789C11B9"/>
    <w:rsid w:val="7A4757E3"/>
    <w:rsid w:val="7AF627EA"/>
    <w:rsid w:val="7C017932"/>
    <w:rsid w:val="7C0C0226"/>
    <w:rsid w:val="7D1C0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ED44B2F"/>
  <w15:docId w15:val="{75684E15-E61D-4B06-8F07-9219578D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We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efault">
    <w:name w:val="Default"/>
    <w:uiPriority w:val="99"/>
    <w:unhideWhenUsed/>
    <w:qFormat/>
    <w:pPr>
      <w:widowControl w:val="0"/>
      <w:autoSpaceDE w:val="0"/>
      <w:autoSpaceDN w:val="0"/>
      <w:adjustRightInd w:val="0"/>
    </w:pPr>
    <w:rPr>
      <w:rFonts w:ascii="Arial" w:hAnsi="Arial"/>
      <w:color w:val="000000"/>
      <w:sz w:val="24"/>
      <w:szCs w:val="24"/>
    </w:rPr>
  </w:style>
  <w:style w:type="paragraph" w:customStyle="1" w:styleId="15">
    <w:name w:val="Βασικό15"/>
    <w:basedOn w:val="a"/>
    <w:qFormat/>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qFormat/>
  </w:style>
  <w:style w:type="paragraph" w:customStyle="1" w:styleId="1">
    <w:name w:val="Βασικό1"/>
    <w:basedOn w:val="a"/>
    <w:qFormat/>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2">
    <w:name w:val="Βασικό2"/>
    <w:basedOn w:val="a"/>
    <w:qFormat/>
    <w:pPr>
      <w:spacing w:before="100" w:beforeAutospacing="1" w:after="100" w:afterAutospacing="1"/>
    </w:pPr>
    <w:rPr>
      <w:rFonts w:ascii="Times New Roman" w:eastAsia="Times New Roman" w:hAnsi="Times New Roman" w:cs="Times New Roman"/>
      <w:sz w:val="24"/>
      <w:szCs w:val="24"/>
      <w:lang w:val="el-GR" w:eastAsia="el-GR"/>
    </w:rPr>
  </w:style>
  <w:style w:type="paragraph" w:styleId="a4">
    <w:name w:val="List Paragraph"/>
    <w:basedOn w:val="a"/>
    <w:uiPriority w:val="34"/>
    <w:qFormat/>
    <w:pPr>
      <w:spacing w:after="160" w:line="259" w:lineRule="auto"/>
      <w:ind w:left="720"/>
      <w:contextualSpacing/>
    </w:pPr>
    <w:rPr>
      <w:rFonts w:eastAsiaTheme="minorHAnsi"/>
      <w:sz w:val="22"/>
      <w:szCs w:val="22"/>
      <w:lang w:val="el-GR" w:eastAsia="en-US"/>
    </w:rPr>
  </w:style>
  <w:style w:type="paragraph" w:customStyle="1" w:styleId="3">
    <w:name w:val="Βασικό3"/>
    <w:basedOn w:val="a"/>
    <w:qFormat/>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8F55AA5-6582-43AA-8605-06F4F93477C6}"/>
</file>

<file path=customXml/itemProps2.xml><?xml version="1.0" encoding="utf-8"?>
<ds:datastoreItem xmlns:ds="http://schemas.openxmlformats.org/officeDocument/2006/customXml" ds:itemID="{B4B3008C-DBE6-45A9-AC27-8EBF4D7006C3}"/>
</file>

<file path=customXml/itemProps3.xml><?xml version="1.0" encoding="utf-8"?>
<ds:datastoreItem xmlns:ds="http://schemas.openxmlformats.org/officeDocument/2006/customXml" ds:itemID="{4F862FAF-6C94-4BBB-9062-E632C5888E03}"/>
</file>

<file path=customXml/itemProps4.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9</TotalTime>
  <Pages>1</Pages>
  <Words>200</Words>
  <Characters>1084</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για την απώλεια του Κώστα Θ. Καλφόπουλου</dc:title>
  <dc:creator>yppoa2</dc:creator>
  <cp:lastModifiedBy>Ελευθερία Πελτέκη</cp:lastModifiedBy>
  <cp:revision>3</cp:revision>
  <dcterms:created xsi:type="dcterms:W3CDTF">2023-07-06T12:15:00Z</dcterms:created>
  <dcterms:modified xsi:type="dcterms:W3CDTF">2023-07-07T10:19:00Z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80B8EBDBCE274C7C8F90BF366A5B4FC2</vt:lpwstr>
  </property>
  <property fmtid="{D5CDD505-2E9C-101B-9397-08002B2CF9AE}" pid="4" name="ContentTypeId">
    <vt:lpwstr>0x01010083D890F2F5BE644981A254C8A4FE6820</vt:lpwstr>
  </property>
</Properties>
</file>