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C44" w:rsidRPr="00462C44" w:rsidRDefault="00462C44" w:rsidP="00462C44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C44">
        <w:rPr>
          <w:rFonts w:ascii="Times New Roman" w:hAnsi="Times New Roman" w:cs="Times New Roman"/>
          <w:sz w:val="28"/>
          <w:szCs w:val="28"/>
        </w:rPr>
        <w:t>Ε</w:t>
      </w:r>
      <w:r w:rsidR="00C7189A">
        <w:rPr>
          <w:rFonts w:ascii="Times New Roman" w:hAnsi="Times New Roman" w:cs="Times New Roman"/>
          <w:sz w:val="28"/>
          <w:szCs w:val="28"/>
        </w:rPr>
        <w:t>ΦΟΡΕΙΑ</w:t>
      </w:r>
      <w:r w:rsidRPr="00462C44">
        <w:rPr>
          <w:rFonts w:ascii="Times New Roman" w:hAnsi="Times New Roman" w:cs="Times New Roman"/>
          <w:sz w:val="28"/>
          <w:szCs w:val="28"/>
        </w:rPr>
        <w:t xml:space="preserve"> Α</w:t>
      </w:r>
      <w:r w:rsidR="00C7189A">
        <w:rPr>
          <w:rFonts w:ascii="Times New Roman" w:hAnsi="Times New Roman" w:cs="Times New Roman"/>
          <w:sz w:val="28"/>
          <w:szCs w:val="28"/>
        </w:rPr>
        <w:t xml:space="preserve">ΡΧΑΙΟΤΗΤΩΝ </w:t>
      </w:r>
      <w:r w:rsidRPr="00462C44">
        <w:rPr>
          <w:rFonts w:ascii="Times New Roman" w:hAnsi="Times New Roman" w:cs="Times New Roman"/>
          <w:sz w:val="28"/>
          <w:szCs w:val="28"/>
        </w:rPr>
        <w:t>Κ</w:t>
      </w:r>
      <w:r w:rsidR="00C7189A">
        <w:rPr>
          <w:rFonts w:ascii="Times New Roman" w:hAnsi="Times New Roman" w:cs="Times New Roman"/>
          <w:sz w:val="28"/>
          <w:szCs w:val="28"/>
        </w:rPr>
        <w:t>ΕΡΚΥΡΑΣ</w:t>
      </w:r>
    </w:p>
    <w:p w:rsidR="00462C44" w:rsidRDefault="00462C44" w:rsidP="00462C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8F" w:rsidRPr="00462C44" w:rsidRDefault="00F844B7" w:rsidP="00462C4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62C44">
        <w:rPr>
          <w:rFonts w:ascii="Times New Roman" w:hAnsi="Times New Roman" w:cs="Times New Roman"/>
          <w:sz w:val="28"/>
          <w:szCs w:val="28"/>
        </w:rPr>
        <w:t>ΔΕΛΤΙΟ ΤΥΠΟΥ</w:t>
      </w:r>
    </w:p>
    <w:p w:rsidR="00BD248F" w:rsidRDefault="00BD248F" w:rsidP="00F844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FD9" w:rsidRPr="007229FB" w:rsidRDefault="00BD248F" w:rsidP="00F844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7F53">
        <w:rPr>
          <w:rFonts w:ascii="Times New Roman" w:hAnsi="Times New Roman" w:cs="Times New Roman"/>
          <w:b/>
          <w:sz w:val="32"/>
          <w:szCs w:val="32"/>
        </w:rPr>
        <w:t>L</w:t>
      </w:r>
      <w:r w:rsidRPr="003B7F53">
        <w:rPr>
          <w:rFonts w:ascii="Times New Roman" w:hAnsi="Times New Roman" w:cs="Times New Roman"/>
          <w:b/>
          <w:sz w:val="32"/>
          <w:szCs w:val="32"/>
          <w:lang w:val="en-US"/>
        </w:rPr>
        <w:t>EVANTE</w:t>
      </w:r>
    </w:p>
    <w:p w:rsidR="007229FB" w:rsidRPr="003B7F53" w:rsidRDefault="007229FB" w:rsidP="007229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Έκθεση αφίσας του </w:t>
      </w:r>
      <w:r w:rsidRPr="003B7F53">
        <w:rPr>
          <w:rFonts w:ascii="Times New Roman" w:hAnsi="Times New Roman" w:cs="Times New Roman"/>
          <w:b/>
          <w:sz w:val="32"/>
          <w:szCs w:val="32"/>
          <w:lang w:val="en-US"/>
        </w:rPr>
        <w:t>Lucio</w:t>
      </w:r>
      <w:r w:rsidRPr="007229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B7F53">
        <w:rPr>
          <w:rFonts w:ascii="Times New Roman" w:hAnsi="Times New Roman" w:cs="Times New Roman"/>
          <w:b/>
          <w:sz w:val="32"/>
          <w:szCs w:val="32"/>
          <w:lang w:val="en-US"/>
        </w:rPr>
        <w:t>Schiavon</w:t>
      </w:r>
    </w:p>
    <w:p w:rsidR="00BD248F" w:rsidRPr="007229FB" w:rsidRDefault="00BD248F" w:rsidP="00F844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8F" w:rsidRPr="007229FB" w:rsidRDefault="00BD248F" w:rsidP="00F844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FD9" w:rsidRDefault="00435690" w:rsidP="00435690">
      <w:pPr>
        <w:jc w:val="both"/>
        <w:rPr>
          <w:rFonts w:ascii="Times New Roman" w:hAnsi="Times New Roman" w:cs="Times New Roman"/>
          <w:sz w:val="28"/>
          <w:szCs w:val="28"/>
        </w:rPr>
      </w:pPr>
      <w:r w:rsidRPr="00435690">
        <w:rPr>
          <w:rFonts w:ascii="Times New Roman" w:hAnsi="Times New Roman" w:cs="Times New Roman"/>
          <w:sz w:val="28"/>
          <w:szCs w:val="28"/>
        </w:rPr>
        <w:t xml:space="preserve">Η </w:t>
      </w:r>
      <w:r w:rsidR="00CC5FD9">
        <w:rPr>
          <w:rFonts w:ascii="Times New Roman" w:hAnsi="Times New Roman" w:cs="Times New Roman"/>
          <w:sz w:val="28"/>
          <w:szCs w:val="28"/>
        </w:rPr>
        <w:t xml:space="preserve">Εφορεία Αρχαιοτήτων Κέρκυρας, η Πρεσβεία της Ιταλίας στην Ελλάδα και το Ιταλικό Μορφωτικό Ινστιτούτο διοργανώνουν </w:t>
      </w:r>
      <w:r w:rsidR="005F6D85">
        <w:rPr>
          <w:rFonts w:ascii="Times New Roman" w:hAnsi="Times New Roman" w:cs="Times New Roman"/>
          <w:sz w:val="28"/>
          <w:szCs w:val="28"/>
        </w:rPr>
        <w:t xml:space="preserve">στο Λατινικό Παρεκκλήσιο του Παλαιού Φρουρίου Κέρκυρας </w:t>
      </w:r>
      <w:r w:rsidR="00CC5FD9">
        <w:rPr>
          <w:rFonts w:ascii="Times New Roman" w:hAnsi="Times New Roman" w:cs="Times New Roman"/>
          <w:sz w:val="28"/>
          <w:szCs w:val="28"/>
        </w:rPr>
        <w:t xml:space="preserve">την έκθεση  </w:t>
      </w:r>
      <w:r w:rsidRPr="005F6D85">
        <w:rPr>
          <w:rFonts w:ascii="Times New Roman" w:hAnsi="Times New Roman" w:cs="Times New Roman"/>
          <w:b/>
          <w:sz w:val="28"/>
          <w:szCs w:val="28"/>
        </w:rPr>
        <w:t>L</w:t>
      </w:r>
      <w:r w:rsidR="005F6D85" w:rsidRPr="005F6D85">
        <w:rPr>
          <w:rFonts w:ascii="Times New Roman" w:hAnsi="Times New Roman" w:cs="Times New Roman"/>
          <w:b/>
          <w:sz w:val="28"/>
          <w:szCs w:val="28"/>
          <w:lang w:val="en-US"/>
        </w:rPr>
        <w:t>EVANTE</w:t>
      </w:r>
      <w:r w:rsidRPr="00435690">
        <w:rPr>
          <w:rFonts w:ascii="Times New Roman" w:hAnsi="Times New Roman" w:cs="Times New Roman"/>
          <w:sz w:val="28"/>
          <w:szCs w:val="28"/>
        </w:rPr>
        <w:t xml:space="preserve"> του </w:t>
      </w:r>
      <w:r w:rsidR="00CC5FD9">
        <w:rPr>
          <w:rFonts w:ascii="Times New Roman" w:hAnsi="Times New Roman" w:cs="Times New Roman"/>
          <w:sz w:val="28"/>
          <w:szCs w:val="28"/>
        </w:rPr>
        <w:t xml:space="preserve">βενετού εικονογράφου και γραφίστα </w:t>
      </w:r>
      <w:r w:rsidRPr="005F6D85">
        <w:rPr>
          <w:rFonts w:ascii="Times New Roman" w:hAnsi="Times New Roman" w:cs="Times New Roman"/>
          <w:b/>
          <w:sz w:val="28"/>
          <w:szCs w:val="28"/>
        </w:rPr>
        <w:t>Lucio Schiavon</w:t>
      </w:r>
      <w:r w:rsidR="00CC5F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690" w:rsidRPr="00435690" w:rsidRDefault="00CC5FD9" w:rsidP="004356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Η έκθεση </w:t>
      </w:r>
      <w:r w:rsidR="00435690" w:rsidRPr="00435690">
        <w:rPr>
          <w:rFonts w:ascii="Times New Roman" w:hAnsi="Times New Roman" w:cs="Times New Roman"/>
          <w:sz w:val="28"/>
          <w:szCs w:val="28"/>
        </w:rPr>
        <w:t>δημιουργήθηκε τ</w:t>
      </w:r>
      <w:r w:rsidR="00435690" w:rsidRPr="004356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435690" w:rsidRPr="00435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435690" w:rsidRPr="00435690">
        <w:rPr>
          <w:rFonts w:ascii="Times New Roman" w:hAnsi="Times New Roman" w:cs="Times New Roman"/>
          <w:sz w:val="28"/>
          <w:szCs w:val="28"/>
        </w:rPr>
        <w:t xml:space="preserve"> με αφορμή τους εορτασμούς για τα 1600 χρόνια από την ίδρυση της Βενετίας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5690" w:rsidRPr="00435690">
        <w:rPr>
          <w:rFonts w:ascii="Times New Roman" w:hAnsi="Times New Roman" w:cs="Times New Roman"/>
          <w:sz w:val="28"/>
          <w:szCs w:val="28"/>
        </w:rPr>
        <w:t xml:space="preserve"> στο πλαίσιο του δημοτικού </w:t>
      </w:r>
      <w:r w:rsidR="00435690">
        <w:rPr>
          <w:rFonts w:ascii="Times New Roman" w:hAnsi="Times New Roman" w:cs="Times New Roman"/>
          <w:sz w:val="28"/>
          <w:szCs w:val="28"/>
        </w:rPr>
        <w:t>προγράμματος Venezia1600/</w:t>
      </w:r>
      <w:r w:rsidR="00435690" w:rsidRPr="00435690">
        <w:rPr>
          <w:rFonts w:ascii="Times New Roman" w:hAnsi="Times New Roman" w:cs="Times New Roman"/>
          <w:sz w:val="28"/>
          <w:szCs w:val="28"/>
        </w:rPr>
        <w:t>Linea 1. Έκανε την πρώτη της εμφάνιση στη Βενετία και στη συνέχεια στους κλιβάνους Bertoli στο Casale sul Sile του Treviso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FD9">
        <w:rPr>
          <w:rFonts w:ascii="Times New Roman" w:hAnsi="Times New Roman" w:cs="Times New Roman"/>
          <w:sz w:val="28"/>
          <w:szCs w:val="28"/>
        </w:rPr>
        <w:t xml:space="preserve"> </w:t>
      </w:r>
      <w:r w:rsidRPr="00435690">
        <w:rPr>
          <w:rFonts w:ascii="Times New Roman" w:hAnsi="Times New Roman" w:cs="Times New Roman"/>
          <w:sz w:val="28"/>
          <w:szCs w:val="28"/>
        </w:rPr>
        <w:t>στη βενετική ενδοχώρα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2C44">
        <w:rPr>
          <w:rFonts w:ascii="Times New Roman" w:hAnsi="Times New Roman" w:cs="Times New Roman"/>
          <w:sz w:val="28"/>
          <w:szCs w:val="28"/>
        </w:rPr>
        <w:t xml:space="preserve">Στα έργα </w:t>
      </w:r>
      <w:r w:rsidR="00435690" w:rsidRPr="00435690">
        <w:rPr>
          <w:rFonts w:ascii="Times New Roman" w:hAnsi="Times New Roman" w:cs="Times New Roman"/>
          <w:sz w:val="28"/>
          <w:szCs w:val="28"/>
        </w:rPr>
        <w:t>τ</w:t>
      </w:r>
      <w:r w:rsidR="00462C44">
        <w:rPr>
          <w:rFonts w:ascii="Times New Roman" w:hAnsi="Times New Roman" w:cs="Times New Roman"/>
          <w:sz w:val="28"/>
          <w:szCs w:val="28"/>
        </w:rPr>
        <w:t xml:space="preserve">ου </w:t>
      </w:r>
      <w:r w:rsidR="007229FB">
        <w:rPr>
          <w:rFonts w:ascii="Times New Roman" w:hAnsi="Times New Roman" w:cs="Times New Roman"/>
          <w:sz w:val="28"/>
          <w:szCs w:val="28"/>
          <w:lang w:val="en-US"/>
        </w:rPr>
        <w:t>Schiavon</w:t>
      </w:r>
      <w:r w:rsidR="007229FB" w:rsidRPr="007229FB">
        <w:rPr>
          <w:rFonts w:ascii="Times New Roman" w:hAnsi="Times New Roman" w:cs="Times New Roman"/>
          <w:sz w:val="28"/>
          <w:szCs w:val="28"/>
        </w:rPr>
        <w:t xml:space="preserve"> </w:t>
      </w:r>
      <w:r w:rsidR="00435690" w:rsidRPr="00435690">
        <w:rPr>
          <w:rFonts w:ascii="Times New Roman" w:hAnsi="Times New Roman" w:cs="Times New Roman"/>
          <w:sz w:val="28"/>
          <w:szCs w:val="28"/>
        </w:rPr>
        <w:t xml:space="preserve">απεικονίζονται εμβληματικοί χαρακτήρες και γεγονότα </w:t>
      </w:r>
      <w:r w:rsidR="00E34311">
        <w:rPr>
          <w:rFonts w:ascii="Times New Roman" w:hAnsi="Times New Roman" w:cs="Times New Roman"/>
          <w:sz w:val="28"/>
          <w:szCs w:val="28"/>
        </w:rPr>
        <w:t>της Βενετίας</w:t>
      </w:r>
      <w:r w:rsidR="00435690" w:rsidRPr="00435690">
        <w:rPr>
          <w:rFonts w:ascii="Times New Roman" w:hAnsi="Times New Roman" w:cs="Times New Roman"/>
          <w:sz w:val="28"/>
          <w:szCs w:val="28"/>
        </w:rPr>
        <w:t xml:space="preserve">, </w:t>
      </w:r>
      <w:r w:rsidR="00E34311">
        <w:rPr>
          <w:rFonts w:ascii="Times New Roman" w:hAnsi="Times New Roman" w:cs="Times New Roman"/>
          <w:sz w:val="28"/>
          <w:szCs w:val="28"/>
        </w:rPr>
        <w:t xml:space="preserve">διάσημες αλλά και λιγότερο </w:t>
      </w:r>
      <w:r w:rsidR="00435690" w:rsidRPr="00435690">
        <w:rPr>
          <w:rFonts w:ascii="Times New Roman" w:hAnsi="Times New Roman" w:cs="Times New Roman"/>
          <w:sz w:val="28"/>
          <w:szCs w:val="28"/>
        </w:rPr>
        <w:t>γνωστές ιστορικές προσωπικότητες, από την αυγή της Γαληνοτάτης έως σήμερα.</w:t>
      </w:r>
    </w:p>
    <w:p w:rsidR="00435690" w:rsidRDefault="00E34311" w:rsidP="004356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</w:t>
      </w:r>
      <w:r w:rsidRPr="00435690">
        <w:rPr>
          <w:rFonts w:ascii="Times New Roman" w:hAnsi="Times New Roman" w:cs="Times New Roman"/>
          <w:sz w:val="28"/>
          <w:szCs w:val="28"/>
        </w:rPr>
        <w:t>ε το</w:t>
      </w:r>
      <w:r w:rsidR="00462C44">
        <w:rPr>
          <w:rFonts w:ascii="Times New Roman" w:hAnsi="Times New Roman" w:cs="Times New Roman"/>
          <w:sz w:val="28"/>
          <w:szCs w:val="28"/>
        </w:rPr>
        <w:t xml:space="preserve"> ταξίδι της στον ελλαδικό χώρο</w:t>
      </w:r>
      <w:r>
        <w:rPr>
          <w:rFonts w:ascii="Times New Roman" w:hAnsi="Times New Roman" w:cs="Times New Roman"/>
          <w:sz w:val="28"/>
          <w:szCs w:val="28"/>
        </w:rPr>
        <w:t xml:space="preserve"> η</w:t>
      </w:r>
      <w:r w:rsidR="00CC5FD9">
        <w:rPr>
          <w:rFonts w:ascii="Times New Roman" w:hAnsi="Times New Roman" w:cs="Times New Roman"/>
          <w:sz w:val="28"/>
          <w:szCs w:val="28"/>
        </w:rPr>
        <w:t xml:space="preserve"> έκθεση, σε </w:t>
      </w:r>
      <w:r>
        <w:rPr>
          <w:rFonts w:ascii="Times New Roman" w:hAnsi="Times New Roman" w:cs="Times New Roman"/>
          <w:sz w:val="28"/>
          <w:szCs w:val="28"/>
        </w:rPr>
        <w:t xml:space="preserve">επιμέλεια της MYTH euromed, </w:t>
      </w:r>
      <w:r w:rsidR="00435690" w:rsidRPr="00435690">
        <w:rPr>
          <w:rFonts w:ascii="Times New Roman" w:hAnsi="Times New Roman" w:cs="Times New Roman"/>
          <w:sz w:val="28"/>
          <w:szCs w:val="28"/>
        </w:rPr>
        <w:t xml:space="preserve">θέλει να φωτίσει </w:t>
      </w:r>
      <w:r w:rsidR="007229FB" w:rsidRPr="00435690">
        <w:rPr>
          <w:rFonts w:ascii="Times New Roman" w:hAnsi="Times New Roman" w:cs="Times New Roman"/>
          <w:sz w:val="28"/>
          <w:szCs w:val="28"/>
        </w:rPr>
        <w:t xml:space="preserve">με </w:t>
      </w:r>
      <w:r w:rsidR="007229FB">
        <w:rPr>
          <w:rFonts w:ascii="Times New Roman" w:hAnsi="Times New Roman" w:cs="Times New Roman"/>
          <w:sz w:val="28"/>
          <w:szCs w:val="28"/>
        </w:rPr>
        <w:t xml:space="preserve">ένα </w:t>
      </w:r>
      <w:r w:rsidR="007229FB" w:rsidRPr="00435690">
        <w:rPr>
          <w:rFonts w:ascii="Times New Roman" w:hAnsi="Times New Roman" w:cs="Times New Roman"/>
          <w:sz w:val="28"/>
          <w:szCs w:val="28"/>
        </w:rPr>
        <w:t>εντελώς σύγχρονο καλλιτεχν</w:t>
      </w:r>
      <w:r w:rsidR="007229FB">
        <w:rPr>
          <w:rFonts w:ascii="Times New Roman" w:hAnsi="Times New Roman" w:cs="Times New Roman"/>
          <w:sz w:val="28"/>
          <w:szCs w:val="28"/>
        </w:rPr>
        <w:t>ικό στυλ</w:t>
      </w:r>
      <w:r w:rsidR="007229FB" w:rsidRPr="00435690">
        <w:rPr>
          <w:rFonts w:ascii="Times New Roman" w:hAnsi="Times New Roman" w:cs="Times New Roman"/>
          <w:sz w:val="28"/>
          <w:szCs w:val="28"/>
        </w:rPr>
        <w:t xml:space="preserve"> </w:t>
      </w:r>
      <w:r w:rsidR="00435690" w:rsidRPr="00435690">
        <w:rPr>
          <w:rFonts w:ascii="Times New Roman" w:hAnsi="Times New Roman" w:cs="Times New Roman"/>
          <w:sz w:val="28"/>
          <w:szCs w:val="28"/>
        </w:rPr>
        <w:t>την κοινή κληρονομιά που</w:t>
      </w:r>
      <w:r w:rsidR="007229FB">
        <w:rPr>
          <w:rFonts w:ascii="Times New Roman" w:hAnsi="Times New Roman" w:cs="Times New Roman"/>
          <w:sz w:val="28"/>
          <w:szCs w:val="28"/>
        </w:rPr>
        <w:t xml:space="preserve"> συνδέει την Ελλάδα με τη Βενετία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5690" w:rsidRPr="00435690">
        <w:rPr>
          <w:rFonts w:ascii="Times New Roman" w:hAnsi="Times New Roman" w:cs="Times New Roman"/>
          <w:sz w:val="28"/>
          <w:szCs w:val="28"/>
        </w:rPr>
        <w:t xml:space="preserve"> Εκτ</w:t>
      </w:r>
      <w:r w:rsidR="007229FB">
        <w:rPr>
          <w:rFonts w:ascii="Times New Roman" w:hAnsi="Times New Roman" w:cs="Times New Roman"/>
          <w:sz w:val="28"/>
          <w:szCs w:val="28"/>
        </w:rPr>
        <w:t xml:space="preserve">ός από </w:t>
      </w:r>
      <w:r w:rsidR="00435690" w:rsidRPr="00435690">
        <w:rPr>
          <w:rFonts w:ascii="Times New Roman" w:hAnsi="Times New Roman" w:cs="Times New Roman"/>
          <w:sz w:val="28"/>
          <w:szCs w:val="28"/>
        </w:rPr>
        <w:t xml:space="preserve"> τα έργα που </w:t>
      </w:r>
      <w:r w:rsidR="007229FB">
        <w:rPr>
          <w:rFonts w:ascii="Times New Roman" w:hAnsi="Times New Roman" w:cs="Times New Roman"/>
          <w:sz w:val="28"/>
          <w:szCs w:val="28"/>
        </w:rPr>
        <w:t>παρουσιάστ</w:t>
      </w:r>
      <w:r w:rsidR="00435690" w:rsidRPr="00435690">
        <w:rPr>
          <w:rFonts w:ascii="Times New Roman" w:hAnsi="Times New Roman" w:cs="Times New Roman"/>
          <w:sz w:val="28"/>
          <w:szCs w:val="28"/>
        </w:rPr>
        <w:t>ηκαν στη Βενετία</w:t>
      </w:r>
      <w:r w:rsidR="006D52E0" w:rsidRPr="006D52E0">
        <w:rPr>
          <w:rFonts w:ascii="Times New Roman" w:hAnsi="Times New Roman" w:cs="Times New Roman"/>
          <w:sz w:val="28"/>
          <w:szCs w:val="28"/>
        </w:rPr>
        <w:t>,</w:t>
      </w:r>
      <w:r w:rsidR="00435690" w:rsidRPr="00435690">
        <w:rPr>
          <w:rFonts w:ascii="Times New Roman" w:hAnsi="Times New Roman" w:cs="Times New Roman"/>
          <w:sz w:val="28"/>
          <w:szCs w:val="28"/>
        </w:rPr>
        <w:t xml:space="preserve"> </w:t>
      </w:r>
      <w:r w:rsidR="006D52E0">
        <w:rPr>
          <w:rFonts w:ascii="Times New Roman" w:hAnsi="Times New Roman" w:cs="Times New Roman"/>
          <w:sz w:val="28"/>
          <w:szCs w:val="28"/>
        </w:rPr>
        <w:t>δημιουργήθ</w:t>
      </w:r>
      <w:r w:rsidR="007229FB">
        <w:rPr>
          <w:rFonts w:ascii="Times New Roman" w:hAnsi="Times New Roman" w:cs="Times New Roman"/>
          <w:sz w:val="28"/>
          <w:szCs w:val="28"/>
        </w:rPr>
        <w:t xml:space="preserve">ηκαν </w:t>
      </w:r>
      <w:r w:rsidR="00435690" w:rsidRPr="00435690">
        <w:rPr>
          <w:rFonts w:ascii="Times New Roman" w:hAnsi="Times New Roman" w:cs="Times New Roman"/>
          <w:sz w:val="28"/>
          <w:szCs w:val="28"/>
        </w:rPr>
        <w:t xml:space="preserve">και νέα, που εμπνέονται από τους τόπους υποδοχής, δίνοντας έτσι </w:t>
      </w:r>
      <w:r w:rsidR="007229FB">
        <w:rPr>
          <w:rFonts w:ascii="Times New Roman" w:hAnsi="Times New Roman" w:cs="Times New Roman"/>
          <w:sz w:val="28"/>
          <w:szCs w:val="28"/>
        </w:rPr>
        <w:t>πνο</w:t>
      </w:r>
      <w:r w:rsidR="00435690" w:rsidRPr="00435690">
        <w:rPr>
          <w:rFonts w:ascii="Times New Roman" w:hAnsi="Times New Roman" w:cs="Times New Roman"/>
          <w:sz w:val="28"/>
          <w:szCs w:val="28"/>
        </w:rPr>
        <w:t>ή σε μια πρωτότυπη έκθεση.</w:t>
      </w:r>
    </w:p>
    <w:p w:rsidR="003B7F53" w:rsidRDefault="00702E9C" w:rsidP="004356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Για την Κέρκυρα, πρώτο σταθμό  της έκθεσης στην Ελλάδα, ο Schiavon </w:t>
      </w:r>
      <w:r w:rsidR="006D52E0">
        <w:rPr>
          <w:rFonts w:ascii="Times New Roman" w:hAnsi="Times New Roman" w:cs="Times New Roman"/>
          <w:sz w:val="28"/>
          <w:szCs w:val="28"/>
        </w:rPr>
        <w:t xml:space="preserve">σχεδίασε </w:t>
      </w:r>
      <w:r>
        <w:rPr>
          <w:rFonts w:ascii="Times New Roman" w:hAnsi="Times New Roman" w:cs="Times New Roman"/>
          <w:sz w:val="28"/>
          <w:szCs w:val="28"/>
        </w:rPr>
        <w:t xml:space="preserve">το πορτρέτο της κερκυραίας </w:t>
      </w:r>
      <w:r w:rsidR="005A3EE0">
        <w:rPr>
          <w:rFonts w:ascii="Times New Roman" w:hAnsi="Times New Roman" w:cs="Times New Roman"/>
          <w:sz w:val="28"/>
          <w:szCs w:val="28"/>
        </w:rPr>
        <w:t xml:space="preserve">λόγιας </w:t>
      </w:r>
      <w:r>
        <w:rPr>
          <w:rFonts w:ascii="Times New Roman" w:hAnsi="Times New Roman" w:cs="Times New Roman"/>
          <w:sz w:val="28"/>
          <w:szCs w:val="28"/>
        </w:rPr>
        <w:t xml:space="preserve">Ισαβέλλας Θεοτόκη </w:t>
      </w:r>
      <w:r>
        <w:rPr>
          <w:rFonts w:ascii="Times New Roman" w:hAnsi="Times New Roman" w:cs="Times New Roman"/>
          <w:sz w:val="28"/>
          <w:szCs w:val="28"/>
          <w:lang w:val="en-US"/>
        </w:rPr>
        <w:t>Albrizzi</w:t>
      </w:r>
      <w:r w:rsidR="00462C44">
        <w:rPr>
          <w:rFonts w:ascii="Times New Roman" w:hAnsi="Times New Roman" w:cs="Times New Roman"/>
          <w:sz w:val="28"/>
          <w:szCs w:val="28"/>
        </w:rPr>
        <w:t>, η οποία</w:t>
      </w:r>
      <w:r w:rsidR="00C7189A">
        <w:rPr>
          <w:rFonts w:ascii="Times New Roman" w:hAnsi="Times New Roman" w:cs="Times New Roman"/>
          <w:sz w:val="28"/>
          <w:szCs w:val="28"/>
        </w:rPr>
        <w:t>,</w:t>
      </w:r>
      <w:r w:rsidR="00462C44">
        <w:rPr>
          <w:rFonts w:ascii="Times New Roman" w:hAnsi="Times New Roman" w:cs="Times New Roman"/>
          <w:sz w:val="28"/>
          <w:szCs w:val="28"/>
        </w:rPr>
        <w:t xml:space="preserve"> σ</w:t>
      </w:r>
      <w:r w:rsidR="005F6D85">
        <w:rPr>
          <w:rFonts w:ascii="Times New Roman" w:hAnsi="Times New Roman" w:cs="Times New Roman"/>
          <w:sz w:val="28"/>
          <w:szCs w:val="28"/>
        </w:rPr>
        <w:t>τα τέλη του 18</w:t>
      </w:r>
      <w:r w:rsidR="005F6D85" w:rsidRPr="005A3EE0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 w:rsidR="005F6D85">
        <w:rPr>
          <w:rFonts w:ascii="Times New Roman" w:hAnsi="Times New Roman" w:cs="Times New Roman"/>
          <w:sz w:val="28"/>
          <w:szCs w:val="28"/>
        </w:rPr>
        <w:t xml:space="preserve"> </w:t>
      </w:r>
      <w:r w:rsidR="003B7F53">
        <w:rPr>
          <w:rFonts w:ascii="Times New Roman" w:hAnsi="Times New Roman" w:cs="Times New Roman"/>
          <w:sz w:val="28"/>
          <w:szCs w:val="28"/>
        </w:rPr>
        <w:t>και στις αρχές του 19</w:t>
      </w:r>
      <w:r w:rsidR="003B7F53" w:rsidRPr="003B7F53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 w:rsidR="003B7F53">
        <w:rPr>
          <w:rFonts w:ascii="Times New Roman" w:hAnsi="Times New Roman" w:cs="Times New Roman"/>
          <w:sz w:val="28"/>
          <w:szCs w:val="28"/>
        </w:rPr>
        <w:t xml:space="preserve"> αιώνα</w:t>
      </w:r>
      <w:r w:rsidR="00C7189A">
        <w:rPr>
          <w:rFonts w:ascii="Times New Roman" w:hAnsi="Times New Roman" w:cs="Times New Roman"/>
          <w:sz w:val="28"/>
          <w:szCs w:val="28"/>
        </w:rPr>
        <w:t>,</w:t>
      </w:r>
      <w:r w:rsidR="005A3EE0">
        <w:rPr>
          <w:rFonts w:ascii="Times New Roman" w:hAnsi="Times New Roman" w:cs="Times New Roman"/>
          <w:sz w:val="28"/>
          <w:szCs w:val="28"/>
        </w:rPr>
        <w:t xml:space="preserve"> </w:t>
      </w:r>
      <w:r w:rsidR="004F1A1F">
        <w:rPr>
          <w:rFonts w:ascii="Times New Roman" w:hAnsi="Times New Roman" w:cs="Times New Roman"/>
          <w:sz w:val="28"/>
          <w:szCs w:val="28"/>
        </w:rPr>
        <w:t xml:space="preserve">διατηρούσε στη Βενετία </w:t>
      </w:r>
      <w:r w:rsidR="005A3EE0">
        <w:rPr>
          <w:rFonts w:ascii="Times New Roman" w:hAnsi="Times New Roman" w:cs="Times New Roman"/>
          <w:sz w:val="28"/>
          <w:szCs w:val="28"/>
        </w:rPr>
        <w:t>ένα από τα σημαντικότερα λογοτεχνικά σαλόνια</w:t>
      </w:r>
      <w:r w:rsidR="005F6D85">
        <w:rPr>
          <w:rFonts w:ascii="Times New Roman" w:hAnsi="Times New Roman" w:cs="Times New Roman"/>
          <w:sz w:val="28"/>
          <w:szCs w:val="28"/>
        </w:rPr>
        <w:t xml:space="preserve"> της εποχής. </w:t>
      </w:r>
      <w:r w:rsidR="005A3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122" w:rsidRPr="00C7189A" w:rsidRDefault="00CC5FD9" w:rsidP="00435690">
      <w:pPr>
        <w:jc w:val="both"/>
        <w:rPr>
          <w:rFonts w:ascii="Times New Roman" w:hAnsi="Times New Roman" w:cs="Times New Roman"/>
          <w:sz w:val="28"/>
          <w:szCs w:val="28"/>
        </w:rPr>
      </w:pPr>
      <w:r w:rsidRPr="00C7189A">
        <w:rPr>
          <w:rFonts w:ascii="Times New Roman" w:hAnsi="Times New Roman" w:cs="Times New Roman"/>
          <w:sz w:val="28"/>
          <w:szCs w:val="28"/>
        </w:rPr>
        <w:lastRenderedPageBreak/>
        <w:t xml:space="preserve">Ο Lucio Schiavon </w:t>
      </w:r>
      <w:r w:rsidR="00435690" w:rsidRPr="00C7189A">
        <w:rPr>
          <w:rFonts w:ascii="Times New Roman" w:hAnsi="Times New Roman" w:cs="Times New Roman"/>
          <w:sz w:val="28"/>
          <w:szCs w:val="28"/>
        </w:rPr>
        <w:t xml:space="preserve">έχει συνεργαστεί μεταξύ άλλων με την Biennale di Venezia, το </w:t>
      </w:r>
      <w:r w:rsidR="00435690" w:rsidRPr="00C7189A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435690" w:rsidRPr="00C7189A">
        <w:rPr>
          <w:rFonts w:ascii="Times New Roman" w:hAnsi="Times New Roman" w:cs="Times New Roman"/>
          <w:sz w:val="28"/>
          <w:szCs w:val="28"/>
        </w:rPr>
        <w:t xml:space="preserve"> </w:t>
      </w:r>
      <w:r w:rsidR="00435690" w:rsidRPr="00C7189A">
        <w:rPr>
          <w:rFonts w:ascii="Times New Roman" w:hAnsi="Times New Roman" w:cs="Times New Roman"/>
          <w:sz w:val="28"/>
          <w:szCs w:val="28"/>
          <w:lang w:val="en-US"/>
        </w:rPr>
        <w:t>Yorker</w:t>
      </w:r>
      <w:r w:rsidR="00435690" w:rsidRPr="00C7189A">
        <w:rPr>
          <w:rFonts w:ascii="Times New Roman" w:hAnsi="Times New Roman" w:cs="Times New Roman"/>
          <w:sz w:val="28"/>
          <w:szCs w:val="28"/>
        </w:rPr>
        <w:t xml:space="preserve">, την </w:t>
      </w:r>
      <w:r w:rsidR="00435690" w:rsidRPr="00C7189A">
        <w:rPr>
          <w:rFonts w:ascii="Times New Roman" w:hAnsi="Times New Roman" w:cs="Times New Roman"/>
          <w:sz w:val="28"/>
          <w:szCs w:val="28"/>
          <w:lang w:val="en-US"/>
        </w:rPr>
        <w:t>UNICEF</w:t>
      </w:r>
      <w:r w:rsidR="00435690" w:rsidRPr="00C7189A">
        <w:rPr>
          <w:rFonts w:ascii="Times New Roman" w:hAnsi="Times New Roman" w:cs="Times New Roman"/>
          <w:sz w:val="28"/>
          <w:szCs w:val="28"/>
        </w:rPr>
        <w:t xml:space="preserve">, την </w:t>
      </w:r>
      <w:r w:rsidR="00435690" w:rsidRPr="00C7189A">
        <w:rPr>
          <w:rFonts w:ascii="Times New Roman" w:hAnsi="Times New Roman" w:cs="Times New Roman"/>
          <w:sz w:val="28"/>
          <w:szCs w:val="28"/>
          <w:lang w:val="en-US"/>
        </w:rPr>
        <w:t>Fabrica</w:t>
      </w:r>
      <w:r w:rsidR="00435690" w:rsidRPr="00C7189A">
        <w:rPr>
          <w:rFonts w:ascii="Times New Roman" w:hAnsi="Times New Roman" w:cs="Times New Roman"/>
          <w:sz w:val="28"/>
          <w:szCs w:val="28"/>
        </w:rPr>
        <w:t xml:space="preserve">, την </w:t>
      </w:r>
      <w:r w:rsidR="00435690" w:rsidRPr="00C7189A">
        <w:rPr>
          <w:rFonts w:ascii="Times New Roman" w:hAnsi="Times New Roman" w:cs="Times New Roman"/>
          <w:sz w:val="28"/>
          <w:szCs w:val="28"/>
          <w:lang w:val="en-US"/>
        </w:rPr>
        <w:t>Agenzia</w:t>
      </w:r>
      <w:r w:rsidR="00435690" w:rsidRPr="00C7189A">
        <w:rPr>
          <w:rFonts w:ascii="Times New Roman" w:hAnsi="Times New Roman" w:cs="Times New Roman"/>
          <w:sz w:val="28"/>
          <w:szCs w:val="28"/>
        </w:rPr>
        <w:t xml:space="preserve"> Armando Testa. Εικονογραφεί βιβλία για τους εκδοτικούς οίκος Nuages και Topipittori στο Μιλάνο και έχει εκθέσει έργα του στο Ίδρυμα Bevilacqua La Masa της Βενετίας. Το 2015 κέρδισε το βραβείο </w:t>
      </w:r>
      <w:r w:rsidR="00435690" w:rsidRPr="00C7189A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435690" w:rsidRPr="00C7189A">
        <w:rPr>
          <w:rFonts w:ascii="Times New Roman" w:hAnsi="Times New Roman" w:cs="Times New Roman"/>
          <w:sz w:val="28"/>
          <w:szCs w:val="28"/>
        </w:rPr>
        <w:t xml:space="preserve"> </w:t>
      </w:r>
      <w:r w:rsidR="00435690" w:rsidRPr="00C7189A">
        <w:rPr>
          <w:rFonts w:ascii="Times New Roman" w:hAnsi="Times New Roman" w:cs="Times New Roman"/>
          <w:sz w:val="28"/>
          <w:szCs w:val="28"/>
          <w:lang w:val="en-US"/>
        </w:rPr>
        <w:t>Motion</w:t>
      </w:r>
      <w:r w:rsidR="00435690" w:rsidRPr="00C7189A">
        <w:rPr>
          <w:rFonts w:ascii="Times New Roman" w:hAnsi="Times New Roman" w:cs="Times New Roman"/>
          <w:sz w:val="28"/>
          <w:szCs w:val="28"/>
        </w:rPr>
        <w:t xml:space="preserve"> </w:t>
      </w:r>
      <w:r w:rsidR="00435690" w:rsidRPr="00C7189A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435690" w:rsidRPr="00C7189A">
        <w:rPr>
          <w:rFonts w:ascii="Times New Roman" w:hAnsi="Times New Roman" w:cs="Times New Roman"/>
          <w:sz w:val="28"/>
          <w:szCs w:val="28"/>
        </w:rPr>
        <w:t xml:space="preserve"> </w:t>
      </w:r>
      <w:r w:rsidR="00435690" w:rsidRPr="00C7189A">
        <w:rPr>
          <w:rFonts w:ascii="Times New Roman" w:hAnsi="Times New Roman" w:cs="Times New Roman"/>
          <w:sz w:val="28"/>
          <w:szCs w:val="28"/>
          <w:lang w:val="en-US"/>
        </w:rPr>
        <w:t>Award</w:t>
      </w:r>
      <w:r w:rsidR="00435690" w:rsidRPr="00C7189A">
        <w:rPr>
          <w:rFonts w:ascii="Times New Roman" w:hAnsi="Times New Roman" w:cs="Times New Roman"/>
          <w:sz w:val="28"/>
          <w:szCs w:val="28"/>
        </w:rPr>
        <w:t xml:space="preserve"> στη Νέα Υόρκη και το βραβείο Interfilm Festival Short Movie στο Βερολίνο με δύο διαφορετικές ταινίες μικρού μήκους κινουμένων σχεδίων.</w:t>
      </w:r>
    </w:p>
    <w:p w:rsidR="00BD248F" w:rsidRDefault="00BD248F" w:rsidP="00BD24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48F" w:rsidRPr="00BD248F" w:rsidRDefault="00BD248F" w:rsidP="00BD2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48F" w:rsidRPr="00BD248F" w:rsidRDefault="00BD248F" w:rsidP="00BD2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F">
        <w:rPr>
          <w:rFonts w:ascii="Times New Roman" w:hAnsi="Times New Roman" w:cs="Times New Roman"/>
          <w:b/>
          <w:sz w:val="28"/>
          <w:szCs w:val="28"/>
        </w:rPr>
        <w:t>Διάρκεια έκθεσης: 30 Ιουνίου-24 Ιουλίου 2022</w:t>
      </w:r>
    </w:p>
    <w:p w:rsidR="00BD248F" w:rsidRPr="00BD248F" w:rsidRDefault="00BD248F" w:rsidP="00BD2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F">
        <w:rPr>
          <w:rFonts w:ascii="Times New Roman" w:hAnsi="Times New Roman" w:cs="Times New Roman"/>
          <w:b/>
          <w:sz w:val="28"/>
          <w:szCs w:val="28"/>
        </w:rPr>
        <w:t xml:space="preserve">Ωράριο λειτουργίας: </w:t>
      </w:r>
      <w:r w:rsidR="006D52E0" w:rsidRPr="00BD248F">
        <w:rPr>
          <w:rFonts w:ascii="Times New Roman" w:hAnsi="Times New Roman" w:cs="Times New Roman"/>
          <w:b/>
          <w:sz w:val="28"/>
          <w:szCs w:val="28"/>
        </w:rPr>
        <w:t xml:space="preserve">καθημερινά </w:t>
      </w:r>
      <w:r w:rsidRPr="00BD248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.00</w:t>
      </w:r>
      <w:r w:rsidRPr="00BD248F">
        <w:rPr>
          <w:rFonts w:ascii="Times New Roman" w:hAnsi="Times New Roman" w:cs="Times New Roman"/>
          <w:b/>
          <w:sz w:val="28"/>
          <w:szCs w:val="28"/>
        </w:rPr>
        <w:t xml:space="preserve">-20.00 </w:t>
      </w:r>
    </w:p>
    <w:sectPr w:rsidR="00BD248F" w:rsidRPr="00BD248F" w:rsidSect="005601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35690"/>
    <w:rsid w:val="00006932"/>
    <w:rsid w:val="0012671B"/>
    <w:rsid w:val="003A4DF1"/>
    <w:rsid w:val="003B7F53"/>
    <w:rsid w:val="00435690"/>
    <w:rsid w:val="00462C44"/>
    <w:rsid w:val="004F1A1F"/>
    <w:rsid w:val="00560122"/>
    <w:rsid w:val="005A3EE0"/>
    <w:rsid w:val="005F6D85"/>
    <w:rsid w:val="006D52E0"/>
    <w:rsid w:val="00702E9C"/>
    <w:rsid w:val="007229FB"/>
    <w:rsid w:val="00976CDB"/>
    <w:rsid w:val="00BD248F"/>
    <w:rsid w:val="00C31640"/>
    <w:rsid w:val="00C436C1"/>
    <w:rsid w:val="00C44B77"/>
    <w:rsid w:val="00C52996"/>
    <w:rsid w:val="00C7189A"/>
    <w:rsid w:val="00CC5FD9"/>
    <w:rsid w:val="00E34311"/>
    <w:rsid w:val="00F8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01750165-ECCB-4E5B-B061-64F8A5BF6CBB}"/>
</file>

<file path=customXml/itemProps2.xml><?xml version="1.0" encoding="utf-8"?>
<ds:datastoreItem xmlns:ds="http://schemas.openxmlformats.org/officeDocument/2006/customXml" ds:itemID="{D1E9EE21-CCF8-4E75-BD8B-9C1BF82650E5}"/>
</file>

<file path=customXml/itemProps3.xml><?xml version="1.0" encoding="utf-8"?>
<ds:datastoreItem xmlns:ds="http://schemas.openxmlformats.org/officeDocument/2006/customXml" ds:itemID="{6C4EF0F4-295A-4388-87E5-5FD5C7B82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Levante δελτίο τύπου</dc:title>
  <dc:creator>Χρήστης των Windows</dc:creator>
  <cp:lastModifiedBy>user</cp:lastModifiedBy>
  <cp:revision>2</cp:revision>
  <dcterms:created xsi:type="dcterms:W3CDTF">2022-06-29T12:35:00Z</dcterms:created>
  <dcterms:modified xsi:type="dcterms:W3CDTF">2022-06-29T12:35:00Z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