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r>
        <w:t xml:space="preserve">                                                               </w:t>
      </w:r>
    </w:p>
    <w:p/>
    <w:p>
      <w:pPr>
        <w:rPr>
          <w:b/>
          <w:u w:val="single"/>
        </w:rPr>
      </w:pPr>
      <w:r>
        <w:t xml:space="preserve">                                                                   </w:t>
      </w:r>
      <w:r>
        <w:rPr>
          <w:b/>
          <w:u w:val="single"/>
        </w:rPr>
        <w:t>ΑΝΑΚΟΙΝΩΣΗ</w:t>
      </w:r>
    </w:p>
    <w:p/>
    <w:p>
      <w:pPr>
        <w:spacing w:line="480" w:lineRule="auto"/>
        <w:jc w:val="both"/>
      </w:pPr>
      <w:r>
        <w:t xml:space="preserve">Σας ανακοινώνουμε ότι </w:t>
      </w:r>
      <w:r>
        <w:rPr>
          <w:lang w:val="el-GR"/>
        </w:rPr>
        <w:t>η</w:t>
      </w:r>
      <w:r>
        <w:t xml:space="preserve"> υποβολή αιτήσεων για την πλήρωση</w:t>
      </w:r>
      <w:r>
        <w:rPr>
          <w:rFonts w:hint="default"/>
          <w:lang w:val="el-GR"/>
        </w:rPr>
        <w:t xml:space="preserve"> </w:t>
      </w:r>
      <w:r>
        <w:rPr>
          <w:rFonts w:asciiTheme="minorHAnsi" w:hAnsiTheme="minorHAnsi" w:cstheme="minorHAnsi"/>
          <w:b w:val="0"/>
          <w:bCs w:val="0"/>
          <w:sz w:val="22"/>
          <w:szCs w:val="22"/>
        </w:rPr>
        <w:t>μίας (1) κενής οργανικής θέσης μόνιμου καλλιτεχνικού προσωπικού Μουσικού 5ης Κατηγορίας στα πρώτα Βιολιά, στην Κρατική Ορχήστρα Θεσσαλονίκης και μίας (1</w:t>
      </w:r>
      <w:r>
        <w:rPr>
          <w:rFonts w:hint="default" w:asciiTheme="minorHAnsi" w:hAnsiTheme="minorHAnsi" w:cstheme="minorHAnsi"/>
          <w:b w:val="0"/>
          <w:bCs w:val="0"/>
          <w:sz w:val="22"/>
          <w:szCs w:val="22"/>
          <w:lang w:val="el-GR"/>
        </w:rPr>
        <w:t>)</w:t>
      </w:r>
      <w:r>
        <w:rPr>
          <w:rFonts w:asciiTheme="minorHAnsi" w:hAnsiTheme="minorHAnsi" w:cstheme="minorHAnsi"/>
          <w:b w:val="0"/>
          <w:bCs w:val="0"/>
          <w:sz w:val="22"/>
          <w:szCs w:val="22"/>
        </w:rPr>
        <w:t xml:space="preserve"> κενής οργανικής </w:t>
      </w:r>
      <w:r>
        <w:rPr>
          <w:rFonts w:hint="default" w:asciiTheme="minorHAnsi" w:hAnsiTheme="minorHAnsi" w:cstheme="minorHAnsi"/>
          <w:b w:val="0"/>
          <w:bCs w:val="0"/>
          <w:sz w:val="22"/>
          <w:szCs w:val="22"/>
          <w:lang w:val="el-GR"/>
        </w:rPr>
        <w:t xml:space="preserve"> θέσης </w:t>
      </w:r>
      <w:r>
        <w:rPr>
          <w:rFonts w:asciiTheme="minorHAnsi" w:hAnsiTheme="minorHAnsi" w:cstheme="minorHAnsi"/>
          <w:b w:val="0"/>
          <w:bCs w:val="0"/>
          <w:sz w:val="22"/>
          <w:szCs w:val="22"/>
        </w:rPr>
        <w:t>μόνιμου καλλιτεχνικού προσωπικού Μουσικού 5ης Κατηγορίας στη δεύτερη και τέταρτη (2-4) ολκωτή σάλπιγγα (Τρομπόνι)</w:t>
      </w:r>
      <w:r>
        <w:rPr>
          <w:rFonts w:hint="default" w:asciiTheme="minorHAnsi" w:hAnsiTheme="minorHAnsi" w:cstheme="minorHAnsi"/>
          <w:b w:val="0"/>
          <w:bCs w:val="0"/>
          <w:sz w:val="22"/>
          <w:szCs w:val="22"/>
          <w:lang w:val="el-GR"/>
        </w:rPr>
        <w:t xml:space="preserve">, στην ίδια Ορχήστρα </w:t>
      </w:r>
      <w:r>
        <w:t xml:space="preserve">, αρχίζει στις    </w:t>
      </w:r>
      <w:r>
        <w:rPr>
          <w:rFonts w:hint="default"/>
          <w:b/>
          <w:bCs/>
          <w:u w:val="single"/>
          <w:lang w:val="en-US"/>
        </w:rPr>
        <w:t>10</w:t>
      </w:r>
      <w:r>
        <w:rPr>
          <w:b/>
          <w:bCs/>
          <w:u w:val="single"/>
        </w:rPr>
        <w:t>-</w:t>
      </w:r>
      <w:r>
        <w:rPr>
          <w:rFonts w:hint="default"/>
          <w:b/>
          <w:bCs/>
          <w:u w:val="single"/>
          <w:lang w:val="en-US"/>
        </w:rPr>
        <w:t>06</w:t>
      </w:r>
      <w:r>
        <w:rPr>
          <w:b/>
          <w:bCs/>
          <w:u w:val="single"/>
        </w:rPr>
        <w:t>-</w:t>
      </w:r>
      <w:r>
        <w:rPr>
          <w:rFonts w:hint="default"/>
          <w:b/>
          <w:bCs/>
          <w:u w:val="single"/>
          <w:lang w:val="el-GR"/>
        </w:rPr>
        <w:t>2</w:t>
      </w:r>
      <w:r>
        <w:rPr>
          <w:b/>
          <w:bCs/>
          <w:u w:val="single"/>
        </w:rPr>
        <w:t>0</w:t>
      </w:r>
      <w:r>
        <w:rPr>
          <w:rFonts w:hint="default"/>
          <w:b/>
          <w:bCs/>
          <w:u w:val="single"/>
          <w:lang w:val="en-US"/>
        </w:rPr>
        <w:t>24</w:t>
      </w:r>
      <w:r>
        <w:t xml:space="preserve"> και λήγει στις </w:t>
      </w:r>
      <w:r>
        <w:rPr>
          <w:rFonts w:hint="default"/>
          <w:b/>
          <w:bCs/>
          <w:u w:val="single"/>
          <w:lang w:val="en-US"/>
        </w:rPr>
        <w:t>9</w:t>
      </w:r>
      <w:r>
        <w:rPr>
          <w:b/>
          <w:bCs/>
          <w:u w:val="single"/>
        </w:rPr>
        <w:t>-</w:t>
      </w:r>
      <w:r>
        <w:rPr>
          <w:rFonts w:hint="default"/>
          <w:b/>
          <w:bCs/>
          <w:u w:val="single"/>
          <w:lang w:val="en-US"/>
        </w:rPr>
        <w:t>7</w:t>
      </w:r>
      <w:r>
        <w:rPr>
          <w:b/>
          <w:bCs/>
          <w:u w:val="single"/>
        </w:rPr>
        <w:t>-20</w:t>
      </w:r>
      <w:r>
        <w:rPr>
          <w:rFonts w:hint="default"/>
          <w:b/>
          <w:bCs/>
          <w:u w:val="single"/>
          <w:lang w:val="el-GR"/>
        </w:rPr>
        <w:t>2</w:t>
      </w:r>
      <w:r>
        <w:rPr>
          <w:rFonts w:hint="default"/>
          <w:b/>
          <w:bCs/>
          <w:u w:val="single"/>
          <w:lang w:val="en-US"/>
        </w:rPr>
        <w:t>4</w:t>
      </w:r>
      <w:r>
        <w:t>.</w:t>
      </w:r>
    </w:p>
    <w:p>
      <w:pPr>
        <w:pStyle w:val="2"/>
        <w:spacing w:after="0" w:line="360" w:lineRule="auto"/>
        <w:jc w:val="both"/>
        <w:rPr>
          <w:rFonts w:asciiTheme="minorHAnsi" w:hAnsiTheme="minorHAnsi" w:cstheme="minorHAnsi"/>
          <w:b w:val="0"/>
          <w:bCs w:val="0"/>
          <w:sz w:val="22"/>
          <w:szCs w:val="22"/>
        </w:rPr>
      </w:pPr>
      <w:bookmarkStart w:id="0" w:name="_GoBack"/>
      <w:bookmarkEnd w:id="0"/>
      <w:r>
        <w:rPr>
          <w:rFonts w:hint="default" w:asciiTheme="minorHAnsi" w:hAnsiTheme="minorHAnsi" w:cstheme="minorHAnsi"/>
          <w:b w:val="0"/>
          <w:bCs w:val="0"/>
          <w:sz w:val="22"/>
          <w:szCs w:val="22"/>
          <w:lang w:val="el-GR"/>
        </w:rPr>
        <w:t xml:space="preserve"> </w:t>
      </w:r>
    </w:p>
    <w:p>
      <w:pPr>
        <w:spacing w:line="480" w:lineRule="auto"/>
        <w:jc w:val="both"/>
      </w:pPr>
    </w:p>
    <w:sectPr>
      <w:pgSz w:w="11906" w:h="16838"/>
      <w:pgMar w:top="1440" w:right="1800" w:bottom="1440" w:left="1800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Microsoft YaHei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7CBF"/>
    <w:rsid w:val="00376356"/>
    <w:rsid w:val="003A7CBF"/>
    <w:rsid w:val="009C469F"/>
    <w:rsid w:val="10EA5DC3"/>
    <w:rsid w:val="20377761"/>
    <w:rsid w:val="50E979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Theme="minorHAnsi" w:hAnsiTheme="minorHAnsi" w:eastAsiaTheme="minorHAnsi" w:cstheme="minorBidi"/>
      <w:sz w:val="22"/>
      <w:szCs w:val="22"/>
      <w:lang w:val="el-GR" w:eastAsia="en-US" w:bidi="ar-SA"/>
    </w:rPr>
  </w:style>
  <w:style w:type="paragraph" w:styleId="2">
    <w:name w:val="heading 1"/>
    <w:basedOn w:val="1"/>
    <w:next w:val="1"/>
    <w:qFormat/>
    <w:uiPriority w:val="99"/>
    <w:pPr>
      <w:keepNext/>
      <w:outlineLvl w:val="0"/>
    </w:pPr>
    <w:rPr>
      <w:b/>
      <w:bCs/>
    </w:rPr>
  </w:style>
  <w:style w:type="character" w:default="1" w:styleId="3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footnotes" Target="footnotes.xml"/><Relationship Id="rId7" Type="http://schemas.openxmlformats.org/officeDocument/2006/relationships/customXml" Target="../customXml/item1.xml"/><Relationship Id="rId2" Type="http://schemas.openxmlformats.org/officeDocument/2006/relationships/settings" Target="settings.xml"/><Relationship Id="rId6" Type="http://schemas.openxmlformats.org/officeDocument/2006/relationships/fontTable" Target="fontTable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Έγγραφο" ma:contentTypeID="0x01010083D890F2F5BE644981A254C8A4FE6820" ma:contentTypeVersion="2" ma:contentTypeDescription="Δημιουργία νέου εγγράφου" ma:contentTypeScope="" ma:versionID="748270d2cbceea4360e2bc69a630223f">
  <xsd:schema xmlns:xsd="http://www.w3.org/2001/XMLSchema" xmlns:xs="http://www.w3.org/2001/XMLSchema" xmlns:p="http://schemas.microsoft.com/office/2006/metadata/properties" xmlns:ns2="28739273-0ef8-42a0-9c4e-0f58e209f86f" targetNamespace="http://schemas.microsoft.com/office/2006/metadata/properties" ma:root="true" ma:fieldsID="d7e8c35e4a992cb64f8e3bf15b418df6" ns2:_="">
    <xsd:import namespace="28739273-0ef8-42a0-9c4e-0f58e209f86f"/>
    <xsd:element name="properties">
      <xsd:complexType>
        <xsd:sequence>
          <xsd:element name="documentManagement">
            <xsd:complexType>
              <xsd:all>
                <xsd:element ref="ns2:Processe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8739273-0ef8-42a0-9c4e-0f58e209f86f" elementFormDefault="qualified">
    <xsd:import namespace="http://schemas.microsoft.com/office/2006/documentManagement/types"/>
    <xsd:import namespace="http://schemas.microsoft.com/office/infopath/2007/PartnerControls"/>
    <xsd:element name="Processed" ma:index="8" nillable="true" ma:displayName="Processed" ma:default="0" ma:internalName="Processed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Τύπος περιεχομένου"/>
        <xsd:element ref="dc:title" minOccurs="0" maxOccurs="1" ma:index="4" ma:displayName="Τίτλο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rocessed xmlns="28739273-0ef8-42a0-9c4e-0f58e209f86f">true</Processed>
  </documentManagement>
</p:properties>
</file>

<file path=customXml/itemProps1.xml><?xml version="1.0" encoding="utf-8"?>
<ds:datastoreItem xmlns:ds="http://schemas.openxmlformats.org/officeDocument/2006/customXml" ds:itemID="{A40569EC-3134-40FB-BB6F-4F6ABF82C069}"/>
</file>

<file path=customXml/itemProps2.xml><?xml version="1.0" encoding="utf-8"?>
<ds:datastoreItem xmlns:ds="http://schemas.openxmlformats.org/officeDocument/2006/customXml" ds:itemID="{C8282B17-C727-4AFA-901B-C2B08850242A}"/>
</file>

<file path=customXml/itemProps3.xml><?xml version="1.0" encoding="utf-8"?>
<ds:datastoreItem xmlns:ds="http://schemas.openxmlformats.org/officeDocument/2006/customXml" ds:itemID="{69A41EE8-8091-4DB7-AF18-B8C7E11C0FA6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55</Words>
  <Characters>298</Characters>
  <Lines>2</Lines>
  <Paragraphs>1</Paragraphs>
  <TotalTime>1</TotalTime>
  <ScaleCrop>false</ScaleCrop>
  <LinksUpToDate>false</LinksUpToDate>
  <CharactersWithSpaces>352</CharactersWithSpaces>
  <Application>WPS Office_12.2.0.13431_F1E327BC-269C-435d-A152-05C5408002CA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ΑΝΑΚΟΙΝΩΣΗ</dc:title>
  <dc:creator>Βικτωρία Ζαρπίδη</dc:creator>
  <cp:lastModifiedBy>vzarpidi</cp:lastModifiedBy>
  <cp:revision>2</cp:revision>
  <dcterms:created xsi:type="dcterms:W3CDTF">2018-02-07T10:39:00Z</dcterms:created>
  <dcterms:modified xsi:type="dcterms:W3CDTF">2024-06-10T06:31:15Z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1033-12.2.0.13431</vt:lpwstr>
  </property>
  <property fmtid="{D5CDD505-2E9C-101B-9397-08002B2CF9AE}" pid="3" name="ICV">
    <vt:lpwstr>81062B44E78E46A6B4A1D1CFE1353902_12</vt:lpwstr>
  </property>
  <property fmtid="{D5CDD505-2E9C-101B-9397-08002B2CF9AE}" pid="4" name="ContentTypeId">
    <vt:lpwstr>0x01010083D890F2F5BE644981A254C8A4FE6820</vt:lpwstr>
  </property>
</Properties>
</file>