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E4" w:rsidRDefault="00253DE4" w:rsidP="00253DE4">
      <w:pPr>
        <w:spacing w:after="0" w:line="360" w:lineRule="auto"/>
        <w:ind w:firstLine="284"/>
        <w:jc w:val="center"/>
        <w:rPr>
          <w:rFonts w:asciiTheme="minorHAnsi" w:eastAsiaTheme="minorHAnsi" w:hAnsiTheme="minorHAnsi" w:cs="AppleSystemUIFont"/>
          <w:b/>
          <w:color w:val="000000" w:themeColor="text1"/>
          <w:sz w:val="24"/>
          <w:szCs w:val="24"/>
          <w:u w:val="single"/>
        </w:rPr>
      </w:pPr>
    </w:p>
    <w:p w:rsidR="00E976AF" w:rsidRPr="008730B8" w:rsidRDefault="008730B8" w:rsidP="00253DE4">
      <w:pPr>
        <w:spacing w:after="0" w:line="360" w:lineRule="auto"/>
        <w:ind w:firstLine="284"/>
        <w:jc w:val="center"/>
        <w:rPr>
          <w:rFonts w:asciiTheme="minorHAnsi" w:eastAsiaTheme="minorHAnsi" w:hAnsiTheme="minorHAnsi" w:cs="AppleSystemUIFont"/>
          <w:b/>
          <w:color w:val="000000" w:themeColor="text1"/>
          <w:sz w:val="24"/>
          <w:szCs w:val="24"/>
          <w:u w:val="single"/>
          <w:lang w:val="en-GB"/>
        </w:rPr>
      </w:pPr>
      <w:r>
        <w:rPr>
          <w:rFonts w:asciiTheme="minorHAnsi" w:eastAsiaTheme="minorHAnsi" w:hAnsiTheme="minorHAnsi" w:cs="AppleSystemUIFont"/>
          <w:b/>
          <w:color w:val="000000" w:themeColor="text1"/>
          <w:sz w:val="24"/>
          <w:szCs w:val="24"/>
          <w:u w:val="single"/>
          <w:lang w:val="en-GB"/>
        </w:rPr>
        <w:t>Press release</w:t>
      </w:r>
    </w:p>
    <w:p w:rsidR="00E976AF" w:rsidRPr="001A0437" w:rsidRDefault="00541289" w:rsidP="001A0437">
      <w:pPr>
        <w:autoSpaceDE w:val="0"/>
        <w:autoSpaceDN w:val="0"/>
        <w:adjustRightInd w:val="0"/>
        <w:spacing w:after="0" w:line="360" w:lineRule="auto"/>
        <w:ind w:left="-567" w:right="-58" w:firstLine="283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DA3CCD">
        <w:rPr>
          <w:rFonts w:asciiTheme="minorHAnsi" w:hAnsiTheme="minorHAnsi" w:cstheme="minorHAnsi"/>
          <w:b/>
          <w:sz w:val="24"/>
          <w:szCs w:val="24"/>
          <w:lang w:val="en-GB"/>
        </w:rPr>
        <w:t>Coastal Heritage Network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(</w:t>
      </w:r>
      <w:proofErr w:type="spellStart"/>
      <w:r w:rsidRPr="00DA3CCD">
        <w:rPr>
          <w:rFonts w:asciiTheme="minorHAnsi" w:hAnsiTheme="minorHAnsi" w:cstheme="minorHAnsi"/>
          <w:b/>
          <w:sz w:val="24"/>
          <w:szCs w:val="24"/>
          <w:lang w:val="en-GB"/>
        </w:rPr>
        <w:t>CoHeN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en-GB"/>
        </w:rPr>
        <w:t>) - Info Day</w:t>
      </w:r>
      <w:r w:rsidR="00DA3CCD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</w:p>
    <w:p w:rsidR="00541289" w:rsidRDefault="00541289" w:rsidP="00253DE4">
      <w:pPr>
        <w:autoSpaceDE w:val="0"/>
        <w:autoSpaceDN w:val="0"/>
        <w:adjustRightInd w:val="0"/>
        <w:spacing w:after="0" w:line="360" w:lineRule="auto"/>
        <w:ind w:left="-284" w:right="-58" w:firstLine="284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Ephorate</w:t>
      </w:r>
      <w:proofErr w:type="spellEnd"/>
      <w:r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>of</w:t>
      </w:r>
      <w:r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>Antiquities</w:t>
      </w:r>
      <w:r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>of</w:t>
      </w:r>
      <w:r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Thesprotia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is organising an</w:t>
      </w:r>
      <w:r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>Info Day</w:t>
      </w:r>
      <w:r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201B1">
        <w:rPr>
          <w:rFonts w:asciiTheme="minorHAnsi" w:hAnsiTheme="minorHAnsi" w:cstheme="minorHAnsi"/>
          <w:sz w:val="24"/>
          <w:szCs w:val="24"/>
          <w:lang w:val="en-GB"/>
        </w:rPr>
        <w:t>of the</w:t>
      </w:r>
      <w:r w:rsidR="00B201B1"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201B1">
        <w:rPr>
          <w:rFonts w:asciiTheme="minorHAnsi" w:hAnsiTheme="minorHAnsi" w:cstheme="minorHAnsi"/>
          <w:sz w:val="24"/>
          <w:szCs w:val="24"/>
          <w:lang w:val="en-GB"/>
        </w:rPr>
        <w:t>“</w:t>
      </w:r>
      <w:r w:rsidR="00B201B1"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Coastal Heritage Network </w:t>
      </w:r>
      <w:r w:rsidR="00B201B1">
        <w:rPr>
          <w:rFonts w:asciiTheme="minorHAnsi" w:hAnsiTheme="minorHAnsi" w:cstheme="minorHAnsi"/>
          <w:sz w:val="24"/>
          <w:szCs w:val="24"/>
          <w:lang w:val="en-GB"/>
        </w:rPr>
        <w:t>(</w:t>
      </w:r>
      <w:proofErr w:type="spellStart"/>
      <w:r w:rsidR="00B201B1" w:rsidRPr="00DA3CCD">
        <w:rPr>
          <w:rFonts w:asciiTheme="minorHAnsi" w:hAnsiTheme="minorHAnsi" w:cstheme="minorHAnsi"/>
          <w:sz w:val="24"/>
          <w:szCs w:val="24"/>
          <w:lang w:val="en-GB"/>
        </w:rPr>
        <w:t>CoHeN</w:t>
      </w:r>
      <w:proofErr w:type="spellEnd"/>
      <w:r w:rsidR="00B201B1">
        <w:rPr>
          <w:rFonts w:asciiTheme="minorHAnsi" w:hAnsiTheme="minorHAnsi" w:cstheme="minorHAnsi"/>
          <w:sz w:val="24"/>
          <w:szCs w:val="24"/>
          <w:lang w:val="en-GB"/>
        </w:rPr>
        <w:t xml:space="preserve">) project on </w:t>
      </w:r>
      <w:r w:rsidR="00B201B1" w:rsidRPr="003E3972">
        <w:rPr>
          <w:rFonts w:asciiTheme="minorHAnsi" w:hAnsiTheme="minorHAnsi" w:cstheme="minorHAnsi"/>
          <w:b/>
          <w:sz w:val="24"/>
          <w:szCs w:val="24"/>
          <w:lang w:val="en-US"/>
        </w:rPr>
        <w:t xml:space="preserve">September </w:t>
      </w:r>
      <w:r w:rsidR="003E3972" w:rsidRPr="003E3972">
        <w:rPr>
          <w:rFonts w:asciiTheme="minorHAnsi" w:hAnsiTheme="minorHAnsi" w:cstheme="minorHAnsi"/>
          <w:b/>
          <w:sz w:val="24"/>
          <w:szCs w:val="24"/>
          <w:lang w:val="en-US"/>
        </w:rPr>
        <w:t>7</w:t>
      </w:r>
      <w:r w:rsidR="00B201B1" w:rsidRPr="003E3972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th</w:t>
      </w:r>
      <w:r w:rsidR="00B201B1" w:rsidRPr="003E3972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3E3972">
        <w:rPr>
          <w:rFonts w:asciiTheme="minorHAnsi" w:hAnsiTheme="minorHAnsi" w:cstheme="minorHAnsi"/>
          <w:b/>
          <w:sz w:val="24"/>
          <w:szCs w:val="24"/>
          <w:lang w:val="en-GB"/>
        </w:rPr>
        <w:t xml:space="preserve">2020 at </w:t>
      </w:r>
      <w:r w:rsidR="00B201B1" w:rsidRPr="003E3972">
        <w:rPr>
          <w:rFonts w:asciiTheme="minorHAnsi" w:hAnsiTheme="minorHAnsi" w:cstheme="minorHAnsi"/>
          <w:b/>
          <w:sz w:val="24"/>
          <w:szCs w:val="24"/>
          <w:lang w:val="en-GB"/>
        </w:rPr>
        <w:t xml:space="preserve">10:00 </w:t>
      </w:r>
      <w:r w:rsidRPr="003E3972">
        <w:rPr>
          <w:rFonts w:asciiTheme="minorHAnsi" w:hAnsiTheme="minorHAnsi" w:cstheme="minorHAnsi"/>
          <w:b/>
          <w:sz w:val="24"/>
          <w:szCs w:val="24"/>
          <w:lang w:val="en-GB"/>
        </w:rPr>
        <w:t>am</w:t>
      </w:r>
      <w:r w:rsidR="007C04AE" w:rsidRPr="003E3972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8178A8" w:rsidRPr="003E3972">
        <w:rPr>
          <w:rFonts w:asciiTheme="minorHAnsi" w:hAnsiTheme="minorHAnsi" w:cstheme="minorHAnsi"/>
          <w:sz w:val="24"/>
          <w:szCs w:val="24"/>
          <w:lang w:val="en-GB"/>
        </w:rPr>
        <w:t>which</w:t>
      </w:r>
      <w:r w:rsidR="008178A8">
        <w:rPr>
          <w:rFonts w:asciiTheme="minorHAnsi" w:hAnsiTheme="minorHAnsi" w:cstheme="minorHAnsi"/>
          <w:sz w:val="24"/>
          <w:szCs w:val="24"/>
          <w:lang w:val="en-GB"/>
        </w:rPr>
        <w:t xml:space="preserve"> will take place</w:t>
      </w:r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C04AE">
        <w:rPr>
          <w:rFonts w:asciiTheme="minorHAnsi" w:hAnsiTheme="minorHAnsi" w:cstheme="minorHAnsi"/>
          <w:sz w:val="24"/>
          <w:szCs w:val="24"/>
          <w:lang w:val="en-GB"/>
        </w:rPr>
        <w:t xml:space="preserve">in </w:t>
      </w:r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CD48F2">
        <w:rPr>
          <w:rFonts w:asciiTheme="minorHAnsi" w:hAnsiTheme="minorHAnsi" w:cstheme="minorHAnsi"/>
          <w:sz w:val="24"/>
          <w:szCs w:val="24"/>
          <w:lang w:val="en-GB"/>
        </w:rPr>
        <w:t>‘</w:t>
      </w:r>
      <w:r w:rsidR="00DA3CCD">
        <w:rPr>
          <w:rFonts w:asciiTheme="minorHAnsi" w:hAnsiTheme="minorHAnsi" w:cstheme="minorHAnsi"/>
          <w:sz w:val="24"/>
          <w:szCs w:val="24"/>
          <w:lang w:val="en-GB"/>
        </w:rPr>
        <w:t xml:space="preserve">Sotiris </w:t>
      </w:r>
      <w:proofErr w:type="spellStart"/>
      <w:r w:rsidR="00DA3CCD">
        <w:rPr>
          <w:rFonts w:asciiTheme="minorHAnsi" w:hAnsiTheme="minorHAnsi" w:cstheme="minorHAnsi"/>
          <w:sz w:val="24"/>
          <w:szCs w:val="24"/>
          <w:lang w:val="en-GB"/>
        </w:rPr>
        <w:t>Dakaris</w:t>
      </w:r>
      <w:proofErr w:type="spellEnd"/>
      <w:r w:rsidR="00CD48F2">
        <w:rPr>
          <w:rFonts w:asciiTheme="minorHAnsi" w:hAnsiTheme="minorHAnsi" w:cstheme="minorHAnsi"/>
          <w:sz w:val="24"/>
          <w:szCs w:val="24"/>
          <w:lang w:val="en-GB"/>
        </w:rPr>
        <w:t>’</w:t>
      </w:r>
      <w:r w:rsid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FF0E62">
        <w:rPr>
          <w:rFonts w:asciiTheme="minorHAnsi" w:hAnsiTheme="minorHAnsi" w:cstheme="minorHAnsi"/>
          <w:sz w:val="24"/>
          <w:szCs w:val="24"/>
          <w:lang w:val="en-GB"/>
        </w:rPr>
        <w:t>H</w:t>
      </w:r>
      <w:r w:rsidR="00CD48F2">
        <w:rPr>
          <w:rFonts w:asciiTheme="minorHAnsi" w:hAnsiTheme="minorHAnsi" w:cstheme="minorHAnsi"/>
          <w:sz w:val="24"/>
          <w:szCs w:val="24"/>
          <w:lang w:val="en-GB"/>
        </w:rPr>
        <w:t>all</w:t>
      </w:r>
      <w:r w:rsidR="007C04A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DA3CCD">
        <w:rPr>
          <w:rFonts w:asciiTheme="minorHAnsi" w:hAnsiTheme="minorHAnsi" w:cstheme="minorHAnsi"/>
          <w:sz w:val="24"/>
          <w:szCs w:val="24"/>
          <w:lang w:val="en-GB"/>
        </w:rPr>
        <w:t xml:space="preserve">of the Archaeological Museum </w:t>
      </w:r>
      <w:r w:rsidR="008178A8">
        <w:rPr>
          <w:rFonts w:asciiTheme="minorHAnsi" w:hAnsiTheme="minorHAnsi" w:cstheme="minorHAnsi"/>
          <w:sz w:val="24"/>
          <w:szCs w:val="24"/>
          <w:lang w:val="en-GB"/>
        </w:rPr>
        <w:t>in</w:t>
      </w:r>
      <w:r w:rsid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DA3CCD">
        <w:rPr>
          <w:rFonts w:asciiTheme="minorHAnsi" w:hAnsiTheme="minorHAnsi" w:cstheme="minorHAnsi"/>
          <w:sz w:val="24"/>
          <w:szCs w:val="24"/>
          <w:lang w:val="en-GB"/>
        </w:rPr>
        <w:t>Igoumenitsa</w:t>
      </w:r>
      <w:proofErr w:type="spellEnd"/>
      <w:r w:rsidR="00DA3CCD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DA3CCD"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C5313B" w:rsidRDefault="00541289" w:rsidP="00253DE4">
      <w:pPr>
        <w:autoSpaceDE w:val="0"/>
        <w:autoSpaceDN w:val="0"/>
        <w:adjustRightInd w:val="0"/>
        <w:spacing w:after="0" w:line="360" w:lineRule="auto"/>
        <w:ind w:left="-284" w:right="-58" w:firstLine="284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“</w:t>
      </w:r>
      <w:r w:rsidR="00DA3CCD" w:rsidRPr="00DA3CCD">
        <w:rPr>
          <w:rFonts w:asciiTheme="minorHAnsi" w:hAnsiTheme="minorHAnsi" w:cstheme="minorHAnsi"/>
          <w:sz w:val="24"/>
          <w:szCs w:val="24"/>
          <w:lang w:val="en-GB"/>
        </w:rPr>
        <w:t>Coastal Heritage Network</w:t>
      </w:r>
      <w:r>
        <w:rPr>
          <w:rFonts w:asciiTheme="minorHAnsi" w:hAnsiTheme="minorHAnsi" w:cstheme="minorHAnsi"/>
          <w:sz w:val="24"/>
          <w:szCs w:val="24"/>
          <w:lang w:val="en-GB"/>
        </w:rPr>
        <w:t>”</w:t>
      </w:r>
      <w:r w:rsidR="007C04AE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proofErr w:type="spellStart"/>
      <w:r w:rsidR="00C5313B" w:rsidRPr="00C5313B">
        <w:rPr>
          <w:rFonts w:asciiTheme="minorHAnsi" w:hAnsiTheme="minorHAnsi" w:cstheme="minorHAnsi"/>
          <w:sz w:val="24"/>
          <w:szCs w:val="24"/>
          <w:lang w:val="en-GB"/>
        </w:rPr>
        <w:t>CoHeN</w:t>
      </w:r>
      <w:proofErr w:type="spellEnd"/>
      <w:r w:rsidR="007C04AE">
        <w:rPr>
          <w:rFonts w:asciiTheme="minorHAnsi" w:hAnsiTheme="minorHAnsi" w:cstheme="minorHAnsi"/>
          <w:sz w:val="24"/>
          <w:szCs w:val="24"/>
          <w:lang w:val="en-GB"/>
        </w:rPr>
        <w:t>)</w:t>
      </w:r>
      <w:r w:rsidR="00DA3CCD"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is a strategic project funded by the </w:t>
      </w:r>
      <w:proofErr w:type="spellStart"/>
      <w:r w:rsidR="00DA3CCD" w:rsidRPr="00DA3CCD">
        <w:rPr>
          <w:rFonts w:asciiTheme="minorHAnsi" w:hAnsiTheme="minorHAnsi" w:cstheme="minorHAnsi"/>
          <w:sz w:val="24"/>
          <w:szCs w:val="24"/>
          <w:lang w:val="en-GB"/>
        </w:rPr>
        <w:t>Interreg</w:t>
      </w:r>
      <w:proofErr w:type="spellEnd"/>
      <w:r w:rsidR="00DA3CCD" w:rsidRPr="00DA3CCD">
        <w:rPr>
          <w:rFonts w:asciiTheme="minorHAnsi" w:hAnsiTheme="minorHAnsi" w:cstheme="minorHAnsi"/>
          <w:sz w:val="24"/>
          <w:szCs w:val="24"/>
          <w:lang w:val="en-GB"/>
        </w:rPr>
        <w:t xml:space="preserve"> V-</w:t>
      </w:r>
      <w:r w:rsidR="00DA3CCD" w:rsidRPr="007C04AE">
        <w:rPr>
          <w:rFonts w:asciiTheme="minorHAnsi" w:hAnsiTheme="minorHAnsi" w:cstheme="minorHAnsi"/>
          <w:sz w:val="24"/>
          <w:szCs w:val="24"/>
          <w:lang w:val="en-GB"/>
        </w:rPr>
        <w:t>A Greece-Italy Programme 2014/2020</w:t>
      </w:r>
      <w:r w:rsidR="00C5313B" w:rsidRPr="007C04AE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7C04AE">
        <w:rPr>
          <w:rFonts w:asciiTheme="minorHAnsi" w:hAnsiTheme="minorHAnsi" w:cstheme="minorHAnsi"/>
          <w:sz w:val="24"/>
          <w:szCs w:val="24"/>
          <w:lang w:val="en-GB"/>
        </w:rPr>
        <w:t xml:space="preserve">The project </w:t>
      </w:r>
      <w:r w:rsidR="00C5313B" w:rsidRPr="007C04AE">
        <w:rPr>
          <w:rFonts w:asciiTheme="minorHAnsi" w:hAnsiTheme="minorHAnsi" w:cstheme="minorHAnsi"/>
          <w:sz w:val="24"/>
          <w:szCs w:val="24"/>
          <w:lang w:val="en-GB"/>
        </w:rPr>
        <w:t>has a total budget of 6</w:t>
      </w:r>
      <w:r w:rsidR="00CD48F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C5313B" w:rsidRPr="007C04AE">
        <w:rPr>
          <w:rFonts w:asciiTheme="minorHAnsi" w:hAnsiTheme="minorHAnsi" w:cstheme="minorHAnsi"/>
          <w:sz w:val="24"/>
          <w:szCs w:val="24"/>
          <w:lang w:val="en-GB"/>
        </w:rPr>
        <w:t>420</w:t>
      </w:r>
      <w:r w:rsidR="00CD48F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C5313B" w:rsidRPr="007C04AE">
        <w:rPr>
          <w:rFonts w:asciiTheme="minorHAnsi" w:hAnsiTheme="minorHAnsi" w:cstheme="minorHAnsi"/>
          <w:sz w:val="24"/>
          <w:szCs w:val="24"/>
          <w:lang w:val="en-GB"/>
        </w:rPr>
        <w:t>600€ and is due to run from July 2019 to July 2022</w:t>
      </w:r>
      <w:r w:rsidR="007C04AE" w:rsidRPr="007C04AE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B201B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994D1A" w:rsidRPr="00994D1A">
        <w:rPr>
          <w:rFonts w:asciiTheme="minorHAnsi" w:hAnsiTheme="minorHAnsi" w:cstheme="minorHAnsi"/>
          <w:sz w:val="24"/>
          <w:szCs w:val="24"/>
          <w:lang w:val="en-GB"/>
        </w:rPr>
        <w:t xml:space="preserve">The Ephorate of Antiquities of </w:t>
      </w:r>
      <w:proofErr w:type="spellStart"/>
      <w:r w:rsidR="00994D1A" w:rsidRPr="00994D1A">
        <w:rPr>
          <w:rFonts w:asciiTheme="minorHAnsi" w:hAnsiTheme="minorHAnsi" w:cstheme="minorHAnsi"/>
          <w:sz w:val="24"/>
          <w:szCs w:val="24"/>
          <w:lang w:val="en-GB"/>
        </w:rPr>
        <w:t>Aitoloakarnania</w:t>
      </w:r>
      <w:proofErr w:type="spellEnd"/>
      <w:r w:rsidR="00994D1A" w:rsidRPr="00994D1A">
        <w:rPr>
          <w:rFonts w:asciiTheme="minorHAnsi" w:hAnsiTheme="minorHAnsi" w:cstheme="minorHAnsi"/>
          <w:sz w:val="24"/>
          <w:szCs w:val="24"/>
          <w:lang w:val="en-GB"/>
        </w:rPr>
        <w:t xml:space="preserve"> and </w:t>
      </w:r>
      <w:proofErr w:type="spellStart"/>
      <w:r w:rsidR="00994D1A" w:rsidRPr="00994D1A">
        <w:rPr>
          <w:rFonts w:asciiTheme="minorHAnsi" w:hAnsiTheme="minorHAnsi" w:cstheme="minorHAnsi"/>
          <w:sz w:val="24"/>
          <w:szCs w:val="24"/>
          <w:lang w:val="en-GB"/>
        </w:rPr>
        <w:t>Lefkada</w:t>
      </w:r>
      <w:proofErr w:type="spellEnd"/>
      <w:r w:rsidR="00994D1A" w:rsidRPr="00994D1A">
        <w:rPr>
          <w:rFonts w:asciiTheme="minorHAnsi" w:hAnsiTheme="minorHAnsi" w:cstheme="minorHAnsi"/>
          <w:sz w:val="24"/>
          <w:szCs w:val="24"/>
          <w:lang w:val="en-GB"/>
        </w:rPr>
        <w:t xml:space="preserve"> is the lead partner </w:t>
      </w:r>
      <w:r>
        <w:rPr>
          <w:rFonts w:asciiTheme="minorHAnsi" w:hAnsiTheme="minorHAnsi" w:cstheme="minorHAnsi"/>
          <w:sz w:val="24"/>
          <w:szCs w:val="24"/>
          <w:lang w:val="en-GB"/>
        </w:rPr>
        <w:t>of</w:t>
      </w:r>
      <w:r w:rsidR="00994D1A" w:rsidRPr="00994D1A">
        <w:rPr>
          <w:rFonts w:asciiTheme="minorHAnsi" w:hAnsiTheme="minorHAnsi" w:cstheme="minorHAnsi"/>
          <w:sz w:val="24"/>
          <w:szCs w:val="24"/>
          <w:lang w:val="en-GB"/>
        </w:rPr>
        <w:t xml:space="preserve"> the project, along with the Ephorate of Antiquities of Ilia, the Ephora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te of Antiquities of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Thesprotia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994D1A" w:rsidRPr="00994D1A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proofErr w:type="spellStart"/>
      <w:r w:rsidR="00994D1A" w:rsidRPr="00994D1A">
        <w:rPr>
          <w:rFonts w:asciiTheme="minorHAnsi" w:hAnsiTheme="minorHAnsi" w:cstheme="minorHAnsi"/>
          <w:sz w:val="24"/>
          <w:szCs w:val="24"/>
          <w:lang w:val="en-GB"/>
        </w:rPr>
        <w:t>E</w:t>
      </w:r>
      <w:r>
        <w:rPr>
          <w:rFonts w:asciiTheme="minorHAnsi" w:hAnsiTheme="minorHAnsi" w:cstheme="minorHAnsi"/>
          <w:sz w:val="24"/>
          <w:szCs w:val="24"/>
          <w:lang w:val="en-GB"/>
        </w:rPr>
        <w:t>phorate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of Antiquities of Corfu and Puglia regional authorities in Italy</w:t>
      </w:r>
      <w:r w:rsidR="00A602ED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</w:p>
    <w:p w:rsidR="00B201B1" w:rsidRPr="00EB58A7" w:rsidRDefault="00A602ED" w:rsidP="00253DE4">
      <w:pPr>
        <w:autoSpaceDE w:val="0"/>
        <w:autoSpaceDN w:val="0"/>
        <w:adjustRightInd w:val="0"/>
        <w:spacing w:after="0" w:line="360" w:lineRule="auto"/>
        <w:ind w:left="-284" w:right="-58" w:firstLine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The main aim of the project is to create </w:t>
      </w:r>
      <w:r w:rsidR="00743E03">
        <w:rPr>
          <w:rFonts w:asciiTheme="minorHAnsi" w:hAnsiTheme="minorHAnsi" w:cstheme="minorHAnsi"/>
          <w:sz w:val="24"/>
          <w:szCs w:val="24"/>
          <w:lang w:val="en-GB"/>
        </w:rPr>
        <w:t xml:space="preserve">an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Adriatic-Ionian coastal route which will connect important </w:t>
      </w:r>
      <w:r w:rsidR="00994D1A">
        <w:rPr>
          <w:rFonts w:asciiTheme="minorHAnsi" w:hAnsiTheme="minorHAnsi" w:cstheme="minorHAnsi"/>
          <w:sz w:val="24"/>
          <w:szCs w:val="24"/>
          <w:lang w:val="en-GB"/>
        </w:rPr>
        <w:t xml:space="preserve">cultural heritage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monuments </w:t>
      </w:r>
      <w:r w:rsidR="00994D1A">
        <w:rPr>
          <w:rFonts w:asciiTheme="minorHAnsi" w:hAnsiTheme="minorHAnsi" w:cstheme="minorHAnsi"/>
          <w:sz w:val="24"/>
          <w:szCs w:val="24"/>
          <w:lang w:val="en-GB"/>
        </w:rPr>
        <w:t xml:space="preserve">from both </w:t>
      </w:r>
      <w:r>
        <w:rPr>
          <w:rFonts w:asciiTheme="minorHAnsi" w:hAnsiTheme="minorHAnsi" w:cstheme="minorHAnsi"/>
          <w:sz w:val="24"/>
          <w:szCs w:val="24"/>
          <w:lang w:val="en-GB"/>
        </w:rPr>
        <w:t>of the collaborat</w:t>
      </w:r>
      <w:r w:rsidR="00994D1A">
        <w:rPr>
          <w:rFonts w:asciiTheme="minorHAnsi" w:hAnsiTheme="minorHAnsi" w:cstheme="minorHAnsi"/>
          <w:sz w:val="24"/>
          <w:szCs w:val="24"/>
          <w:lang w:val="en-GB"/>
        </w:rPr>
        <w:t>ing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regions</w:t>
      </w:r>
      <w:r w:rsidR="00743E03">
        <w:rPr>
          <w:rFonts w:asciiTheme="minorHAnsi" w:hAnsiTheme="minorHAnsi" w:cstheme="minorHAnsi"/>
          <w:sz w:val="24"/>
          <w:szCs w:val="24"/>
          <w:lang w:val="en-GB"/>
        </w:rPr>
        <w:t xml:space="preserve">. This will be achieved </w:t>
      </w:r>
      <w:r>
        <w:rPr>
          <w:rFonts w:asciiTheme="minorHAnsi" w:hAnsiTheme="minorHAnsi" w:cstheme="minorHAnsi"/>
          <w:sz w:val="24"/>
          <w:szCs w:val="24"/>
          <w:lang w:val="en-GB"/>
        </w:rPr>
        <w:t>th</w:t>
      </w:r>
      <w:r w:rsidR="00743E03">
        <w:rPr>
          <w:rFonts w:asciiTheme="minorHAnsi" w:hAnsiTheme="minorHAnsi" w:cstheme="minorHAnsi"/>
          <w:sz w:val="24"/>
          <w:szCs w:val="24"/>
          <w:lang w:val="en-GB"/>
        </w:rPr>
        <w:t>r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ough a series of targeted interventions at a total of 17 monuments, 11 in Greece and </w:t>
      </w:r>
      <w:r w:rsidR="00541289">
        <w:rPr>
          <w:rFonts w:asciiTheme="minorHAnsi" w:hAnsiTheme="minorHAnsi" w:cstheme="minorHAnsi"/>
          <w:sz w:val="24"/>
          <w:szCs w:val="24"/>
          <w:lang w:val="en-GB"/>
        </w:rPr>
        <w:t>6</w:t>
      </w:r>
      <w:r w:rsidR="00994D1A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in Puglia. </w:t>
      </w:r>
    </w:p>
    <w:p w:rsidR="00A602ED" w:rsidRDefault="00A602ED" w:rsidP="00253DE4">
      <w:pPr>
        <w:autoSpaceDE w:val="0"/>
        <w:autoSpaceDN w:val="0"/>
        <w:adjustRightInd w:val="0"/>
        <w:spacing w:after="0" w:line="360" w:lineRule="auto"/>
        <w:ind w:left="-284" w:right="-58" w:firstLine="284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In</w:t>
      </w:r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AD645A">
        <w:rPr>
          <w:rFonts w:asciiTheme="minorHAnsi" w:hAnsiTheme="minorHAnsi" w:cstheme="minorHAnsi"/>
          <w:sz w:val="24"/>
          <w:szCs w:val="24"/>
          <w:lang w:val="en-GB"/>
        </w:rPr>
        <w:t>Thesprotia</w:t>
      </w:r>
      <w:proofErr w:type="spellEnd"/>
      <w:r w:rsidR="00994D1A">
        <w:rPr>
          <w:rFonts w:asciiTheme="minorHAnsi" w:hAnsiTheme="minorHAnsi" w:cstheme="minorHAnsi"/>
          <w:sz w:val="24"/>
          <w:szCs w:val="24"/>
          <w:lang w:val="en-GB"/>
        </w:rPr>
        <w:t xml:space="preserve">, the </w:t>
      </w:r>
      <w:r w:rsidR="00743E03">
        <w:rPr>
          <w:rFonts w:asciiTheme="minorHAnsi" w:hAnsiTheme="minorHAnsi" w:cstheme="minorHAnsi"/>
          <w:sz w:val="24"/>
          <w:szCs w:val="24"/>
          <w:lang w:val="en-GB"/>
        </w:rPr>
        <w:t xml:space="preserve">intervention </w:t>
      </w:r>
      <w:r w:rsidR="00994D1A">
        <w:rPr>
          <w:rFonts w:asciiTheme="minorHAnsi" w:hAnsiTheme="minorHAnsi" w:cstheme="minorHAnsi"/>
          <w:sz w:val="24"/>
          <w:szCs w:val="24"/>
          <w:lang w:val="en-GB"/>
        </w:rPr>
        <w:t xml:space="preserve">is aimed towards </w:t>
      </w:r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0D3B63">
        <w:rPr>
          <w:rFonts w:asciiTheme="minorHAnsi" w:hAnsiTheme="minorHAnsi" w:cstheme="minorHAnsi"/>
          <w:sz w:val="24"/>
          <w:szCs w:val="24"/>
          <w:lang w:val="en-GB"/>
        </w:rPr>
        <w:t xml:space="preserve">valorisation </w:t>
      </w:r>
      <w:r w:rsidR="00AD645A">
        <w:rPr>
          <w:rFonts w:asciiTheme="minorHAnsi" w:hAnsiTheme="minorHAnsi" w:cstheme="minorHAnsi"/>
          <w:sz w:val="24"/>
          <w:szCs w:val="24"/>
          <w:lang w:val="en-GB"/>
        </w:rPr>
        <w:t>and improv</w:t>
      </w:r>
      <w:r w:rsidR="00994D1A">
        <w:rPr>
          <w:rFonts w:asciiTheme="minorHAnsi" w:hAnsiTheme="minorHAnsi" w:cstheme="minorHAnsi"/>
          <w:sz w:val="24"/>
          <w:szCs w:val="24"/>
          <w:lang w:val="en-GB"/>
        </w:rPr>
        <w:t xml:space="preserve">ement </w:t>
      </w:r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of accessibility </w:t>
      </w:r>
      <w:r w:rsidR="00743E03">
        <w:rPr>
          <w:rFonts w:asciiTheme="minorHAnsi" w:hAnsiTheme="minorHAnsi" w:cstheme="minorHAnsi"/>
          <w:sz w:val="24"/>
          <w:szCs w:val="24"/>
          <w:lang w:val="en-GB"/>
        </w:rPr>
        <w:t xml:space="preserve">at </w:t>
      </w:r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the medieval castles </w:t>
      </w:r>
      <w:r w:rsidR="002832EC">
        <w:rPr>
          <w:rFonts w:asciiTheme="minorHAnsi" w:hAnsiTheme="minorHAnsi" w:cstheme="minorHAnsi"/>
          <w:sz w:val="24"/>
          <w:szCs w:val="24"/>
          <w:lang w:val="en-GB"/>
        </w:rPr>
        <w:t>of</w:t>
      </w:r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AD645A">
        <w:rPr>
          <w:rFonts w:asciiTheme="minorHAnsi" w:hAnsiTheme="minorHAnsi" w:cstheme="minorHAnsi"/>
          <w:sz w:val="24"/>
          <w:szCs w:val="24"/>
          <w:lang w:val="en-GB"/>
        </w:rPr>
        <w:t>Igoumenitsa</w:t>
      </w:r>
      <w:proofErr w:type="spellEnd"/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 and </w:t>
      </w:r>
      <w:proofErr w:type="spellStart"/>
      <w:r w:rsidR="00AD645A">
        <w:rPr>
          <w:rFonts w:asciiTheme="minorHAnsi" w:hAnsiTheme="minorHAnsi" w:cstheme="minorHAnsi"/>
          <w:sz w:val="24"/>
          <w:szCs w:val="24"/>
          <w:lang w:val="en-GB"/>
        </w:rPr>
        <w:t>Margariti</w:t>
      </w:r>
      <w:proofErr w:type="spellEnd"/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. In addition, </w:t>
      </w:r>
      <w:r w:rsidR="00AD645A" w:rsidRPr="00AD645A">
        <w:rPr>
          <w:rFonts w:asciiTheme="minorHAnsi" w:hAnsiTheme="minorHAnsi" w:cstheme="minorHAnsi"/>
          <w:sz w:val="24"/>
          <w:szCs w:val="24"/>
          <w:lang w:val="en-GB"/>
        </w:rPr>
        <w:t xml:space="preserve">a series of </w:t>
      </w:r>
      <w:r w:rsidR="000D3B63">
        <w:rPr>
          <w:rFonts w:asciiTheme="minorHAnsi" w:hAnsiTheme="minorHAnsi" w:cstheme="minorHAnsi"/>
          <w:sz w:val="24"/>
          <w:szCs w:val="24"/>
          <w:lang w:val="en-GB"/>
        </w:rPr>
        <w:t>acti</w:t>
      </w:r>
      <w:r w:rsidR="00994D1A">
        <w:rPr>
          <w:rFonts w:asciiTheme="minorHAnsi" w:hAnsiTheme="minorHAnsi" w:cstheme="minorHAnsi"/>
          <w:sz w:val="24"/>
          <w:szCs w:val="24"/>
          <w:lang w:val="en-GB"/>
        </w:rPr>
        <w:t xml:space="preserve">vities </w:t>
      </w:r>
      <w:r w:rsidR="000D3B63">
        <w:rPr>
          <w:rFonts w:asciiTheme="minorHAnsi" w:hAnsiTheme="minorHAnsi" w:cstheme="minorHAnsi"/>
          <w:sz w:val="24"/>
          <w:szCs w:val="24"/>
          <w:lang w:val="en-GB"/>
        </w:rPr>
        <w:t xml:space="preserve">for the joint </w:t>
      </w:r>
      <w:r w:rsidR="00AD645A" w:rsidRPr="00AD645A">
        <w:rPr>
          <w:rFonts w:asciiTheme="minorHAnsi" w:hAnsiTheme="minorHAnsi" w:cstheme="minorHAnsi"/>
          <w:sz w:val="24"/>
          <w:szCs w:val="24"/>
          <w:lang w:val="en-GB"/>
        </w:rPr>
        <w:t>enhancement of transnational cultural activities in the Adriatic and Ionian Sea areas</w:t>
      </w:r>
      <w:r w:rsidR="002832EC">
        <w:rPr>
          <w:rFonts w:asciiTheme="minorHAnsi" w:hAnsiTheme="minorHAnsi" w:cstheme="minorHAnsi"/>
          <w:sz w:val="24"/>
          <w:szCs w:val="24"/>
          <w:lang w:val="en-GB"/>
        </w:rPr>
        <w:t xml:space="preserve"> are planned</w:t>
      </w:r>
      <w:r w:rsidR="000D3B63">
        <w:rPr>
          <w:rFonts w:asciiTheme="minorHAnsi" w:hAnsiTheme="minorHAnsi" w:cstheme="minorHAnsi"/>
          <w:sz w:val="24"/>
          <w:szCs w:val="24"/>
          <w:lang w:val="en-GB"/>
        </w:rPr>
        <w:t>. Th</w:t>
      </w:r>
      <w:r w:rsidR="004121B5">
        <w:rPr>
          <w:rFonts w:asciiTheme="minorHAnsi" w:hAnsiTheme="minorHAnsi" w:cstheme="minorHAnsi"/>
          <w:sz w:val="24"/>
          <w:szCs w:val="24"/>
          <w:lang w:val="en-GB"/>
        </w:rPr>
        <w:t>ese</w:t>
      </w:r>
      <w:r w:rsidR="000D3B63">
        <w:rPr>
          <w:rFonts w:asciiTheme="minorHAnsi" w:hAnsiTheme="minorHAnsi" w:cstheme="minorHAnsi"/>
          <w:sz w:val="24"/>
          <w:szCs w:val="24"/>
          <w:lang w:val="en-GB"/>
        </w:rPr>
        <w:t xml:space="preserve"> will be achieved through the creation and use of innovative tools</w:t>
      </w:r>
      <w:r w:rsidR="008178A8">
        <w:rPr>
          <w:rFonts w:asciiTheme="minorHAnsi" w:hAnsiTheme="minorHAnsi" w:cstheme="minorHAnsi"/>
          <w:sz w:val="24"/>
          <w:szCs w:val="24"/>
          <w:lang w:val="en-GB"/>
        </w:rPr>
        <w:t xml:space="preserve"> for the management and promotion of </w:t>
      </w:r>
      <w:r w:rsidR="000D3B63">
        <w:rPr>
          <w:rFonts w:asciiTheme="minorHAnsi" w:hAnsiTheme="minorHAnsi" w:cstheme="minorHAnsi"/>
          <w:sz w:val="24"/>
          <w:szCs w:val="24"/>
          <w:lang w:val="en-GB"/>
        </w:rPr>
        <w:t>cultural heritage</w:t>
      </w:r>
      <w:r w:rsidR="00994D1A">
        <w:rPr>
          <w:rFonts w:asciiTheme="minorHAnsi" w:hAnsiTheme="minorHAnsi" w:cstheme="minorHAnsi"/>
          <w:sz w:val="24"/>
          <w:szCs w:val="24"/>
          <w:lang w:val="en-GB"/>
        </w:rPr>
        <w:t>,</w:t>
      </w:r>
      <w:r w:rsidR="00AD645A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43E03">
        <w:rPr>
          <w:rFonts w:asciiTheme="minorHAnsi" w:hAnsiTheme="minorHAnsi" w:cstheme="minorHAnsi"/>
          <w:sz w:val="24"/>
          <w:szCs w:val="24"/>
          <w:lang w:val="en-GB"/>
        </w:rPr>
        <w:t xml:space="preserve">with </w:t>
      </w:r>
      <w:r w:rsidR="000D3B63">
        <w:rPr>
          <w:rFonts w:asciiTheme="minorHAnsi" w:hAnsiTheme="minorHAnsi" w:cstheme="minorHAnsi"/>
          <w:sz w:val="24"/>
          <w:szCs w:val="24"/>
          <w:lang w:val="en-GB"/>
        </w:rPr>
        <w:t>the active participation of local authorities and stakeholders</w:t>
      </w:r>
      <w:r w:rsidR="008178A8">
        <w:rPr>
          <w:rFonts w:asciiTheme="minorHAnsi" w:hAnsiTheme="minorHAnsi" w:cstheme="minorHAnsi"/>
          <w:sz w:val="24"/>
          <w:szCs w:val="24"/>
          <w:lang w:val="en-GB"/>
        </w:rPr>
        <w:t xml:space="preserve">, in order to </w:t>
      </w:r>
      <w:r w:rsidR="00743E03">
        <w:rPr>
          <w:rFonts w:asciiTheme="minorHAnsi" w:hAnsiTheme="minorHAnsi" w:cstheme="minorHAnsi"/>
          <w:sz w:val="24"/>
          <w:szCs w:val="24"/>
          <w:lang w:val="en-GB"/>
        </w:rPr>
        <w:t xml:space="preserve">enhance </w:t>
      </w:r>
      <w:r w:rsidR="008178A8">
        <w:rPr>
          <w:rFonts w:asciiTheme="minorHAnsi" w:hAnsiTheme="minorHAnsi" w:cstheme="minorHAnsi"/>
          <w:sz w:val="24"/>
          <w:szCs w:val="24"/>
          <w:lang w:val="en-GB"/>
        </w:rPr>
        <w:t xml:space="preserve">the attractiveness of the region as well as its touristic and economic </w:t>
      </w:r>
      <w:r w:rsidR="00743E03">
        <w:rPr>
          <w:rFonts w:asciiTheme="minorHAnsi" w:hAnsiTheme="minorHAnsi" w:cstheme="minorHAnsi"/>
          <w:sz w:val="24"/>
          <w:szCs w:val="24"/>
          <w:lang w:val="en-GB"/>
        </w:rPr>
        <w:t>potential</w:t>
      </w:r>
      <w:r w:rsidR="004121B5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:rsidR="00A602ED" w:rsidRDefault="00A602ED" w:rsidP="00253DE4">
      <w:pPr>
        <w:autoSpaceDE w:val="0"/>
        <w:autoSpaceDN w:val="0"/>
        <w:adjustRightInd w:val="0"/>
        <w:spacing w:after="0" w:line="360" w:lineRule="auto"/>
        <w:ind w:left="-284" w:right="-58" w:firstLine="284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B201B1" w:rsidRPr="00B201B1" w:rsidRDefault="00B201B1" w:rsidP="00B201B1">
      <w:pPr>
        <w:autoSpaceDE w:val="0"/>
        <w:autoSpaceDN w:val="0"/>
        <w:adjustRightInd w:val="0"/>
        <w:spacing w:after="0" w:line="360" w:lineRule="auto"/>
        <w:ind w:right="-199" w:hanging="284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Information</w:t>
      </w:r>
      <w:r w:rsidRPr="00395E91"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Kassiani</w:t>
      </w:r>
      <w:proofErr w:type="spellEnd"/>
      <w:r w:rsidRPr="00395E91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Lazari</w:t>
      </w:r>
      <w:proofErr w:type="spellEnd"/>
      <w:r w:rsidRPr="00395E91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Archaeologist - Theodora </w:t>
      </w:r>
      <w:proofErr w:type="spellStart"/>
      <w:r>
        <w:rPr>
          <w:sz w:val="24"/>
          <w:szCs w:val="24"/>
          <w:lang w:val="en-US"/>
        </w:rPr>
        <w:t>Lazou</w:t>
      </w:r>
      <w:proofErr w:type="spellEnd"/>
      <w:r w:rsidRPr="00395E91">
        <w:rPr>
          <w:sz w:val="24"/>
          <w:szCs w:val="24"/>
          <w:lang w:val="en-US"/>
        </w:rPr>
        <w:t>,</w:t>
      </w:r>
      <w:r w:rsidRPr="00395E91">
        <w:rPr>
          <w:b/>
          <w:sz w:val="24"/>
          <w:szCs w:val="24"/>
          <w:lang w:val="en-US"/>
        </w:rPr>
        <w:t xml:space="preserve"> </w:t>
      </w:r>
      <w:r w:rsidRPr="00B201B1">
        <w:rPr>
          <w:sz w:val="24"/>
          <w:szCs w:val="24"/>
          <w:lang w:val="en-US"/>
        </w:rPr>
        <w:t>Historian-Archaeologist</w:t>
      </w:r>
    </w:p>
    <w:p w:rsidR="00B201B1" w:rsidRPr="00395E91" w:rsidRDefault="00B201B1" w:rsidP="00B201B1">
      <w:pPr>
        <w:autoSpaceDE w:val="0"/>
        <w:autoSpaceDN w:val="0"/>
        <w:adjustRightInd w:val="0"/>
        <w:spacing w:after="0" w:line="360" w:lineRule="auto"/>
        <w:ind w:right="992" w:hanging="284"/>
        <w:jc w:val="both"/>
        <w:rPr>
          <w:sz w:val="24"/>
          <w:szCs w:val="24"/>
          <w:lang w:val="en-US"/>
        </w:rPr>
      </w:pPr>
      <w:r w:rsidRPr="00C8144D">
        <w:rPr>
          <w:b/>
          <w:sz w:val="24"/>
          <w:szCs w:val="24"/>
          <w:lang w:val="en-US"/>
        </w:rPr>
        <w:t>Email:</w:t>
      </w:r>
      <w:r w:rsidRPr="00C8144D">
        <w:rPr>
          <w:rStyle w:val="tlid-translation"/>
          <w:rFonts w:cstheme="minorHAnsi"/>
          <w:sz w:val="24"/>
          <w:szCs w:val="24"/>
          <w:lang w:val="en-US"/>
        </w:rPr>
        <w:t xml:space="preserve"> </w:t>
      </w:r>
      <w:hyperlink r:id="rId7" w:history="1">
        <w:r w:rsidRPr="00395E91">
          <w:rPr>
            <w:sz w:val="24"/>
            <w:szCs w:val="24"/>
            <w:lang w:val="en-US"/>
          </w:rPr>
          <w:t>efathe@culture.gr</w:t>
        </w:r>
      </w:hyperlink>
    </w:p>
    <w:p w:rsidR="00B201B1" w:rsidRPr="00395E91" w:rsidRDefault="00B201B1" w:rsidP="00B201B1">
      <w:pPr>
        <w:autoSpaceDE w:val="0"/>
        <w:autoSpaceDN w:val="0"/>
        <w:adjustRightInd w:val="0"/>
        <w:spacing w:after="0" w:line="360" w:lineRule="auto"/>
        <w:ind w:right="992" w:hanging="284"/>
        <w:jc w:val="both"/>
        <w:rPr>
          <w:rStyle w:val="tlid-translation"/>
          <w:rFonts w:cstheme="minorHAnsi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Tel</w:t>
      </w:r>
      <w:r w:rsidRPr="00C8144D">
        <w:rPr>
          <w:b/>
          <w:sz w:val="24"/>
          <w:szCs w:val="24"/>
          <w:lang w:val="en-US"/>
        </w:rPr>
        <w:t>.</w:t>
      </w:r>
      <w:r w:rsidRPr="00C8144D">
        <w:rPr>
          <w:rStyle w:val="tlid-translation"/>
          <w:rFonts w:cstheme="minorHAnsi"/>
          <w:sz w:val="24"/>
          <w:szCs w:val="24"/>
          <w:lang w:val="en-US"/>
        </w:rPr>
        <w:t>: +30 26650.29177</w:t>
      </w:r>
    </w:p>
    <w:p w:rsidR="006C198A" w:rsidRDefault="006C198A" w:rsidP="00CC5E70">
      <w:pPr>
        <w:autoSpaceDE w:val="0"/>
        <w:autoSpaceDN w:val="0"/>
        <w:adjustRightInd w:val="0"/>
        <w:spacing w:after="0" w:line="360" w:lineRule="auto"/>
        <w:ind w:left="-284" w:right="-58" w:firstLine="284"/>
        <w:jc w:val="both"/>
        <w:rPr>
          <w:rStyle w:val="tlid-translation"/>
          <w:sz w:val="24"/>
          <w:szCs w:val="24"/>
          <w:lang w:val="en-US"/>
        </w:rPr>
      </w:pPr>
    </w:p>
    <w:p w:rsidR="00CC5E70" w:rsidRPr="00EB58A7" w:rsidRDefault="006C198A" w:rsidP="00CC5E70">
      <w:pPr>
        <w:autoSpaceDE w:val="0"/>
        <w:autoSpaceDN w:val="0"/>
        <w:adjustRightInd w:val="0"/>
        <w:spacing w:after="0" w:line="360" w:lineRule="auto"/>
        <w:ind w:left="-284" w:right="-58" w:firstLine="284"/>
        <w:jc w:val="both"/>
        <w:rPr>
          <w:rStyle w:val="tlid-translation"/>
          <w:sz w:val="24"/>
          <w:szCs w:val="24"/>
          <w:lang w:val="en-US"/>
        </w:rPr>
      </w:pPr>
      <w:bookmarkStart w:id="0" w:name="_GoBack"/>
      <w:r w:rsidRPr="006C198A">
        <w:rPr>
          <w:rStyle w:val="tlid-translation"/>
          <w:sz w:val="24"/>
          <w:szCs w:val="24"/>
          <w:lang w:val="en-US"/>
        </w:rPr>
        <w:t>The event will be carried out in accordance with the security protocols in the context of limiting the spread of the COVID 19 disease.</w:t>
      </w:r>
      <w:r>
        <w:rPr>
          <w:rStyle w:val="tlid-translation"/>
          <w:sz w:val="24"/>
          <w:szCs w:val="24"/>
          <w:lang w:val="en-US"/>
        </w:rPr>
        <w:t xml:space="preserve"> F</w:t>
      </w:r>
      <w:r w:rsidR="00B201B1" w:rsidRPr="006C198A">
        <w:rPr>
          <w:rStyle w:val="tlid-translation"/>
          <w:sz w:val="24"/>
          <w:szCs w:val="24"/>
          <w:lang w:val="en-US"/>
        </w:rPr>
        <w:t xml:space="preserve">or your </w:t>
      </w:r>
      <w:r w:rsidR="00B201B1" w:rsidRPr="00B201B1">
        <w:rPr>
          <w:rStyle w:val="tlid-translation"/>
          <w:sz w:val="24"/>
          <w:szCs w:val="24"/>
          <w:lang w:val="en-US"/>
        </w:rPr>
        <w:t xml:space="preserve">attendance </w:t>
      </w:r>
      <w:r w:rsidR="00B201B1" w:rsidRPr="006C198A">
        <w:rPr>
          <w:rStyle w:val="tlid-translation"/>
          <w:sz w:val="24"/>
          <w:szCs w:val="24"/>
          <w:lang w:val="en-US"/>
        </w:rPr>
        <w:t xml:space="preserve">prior information is required. The use of a non-medical mask is obligatory throughout the meeting. </w:t>
      </w:r>
      <w:bookmarkEnd w:id="0"/>
    </w:p>
    <w:sectPr w:rsidR="00CC5E70" w:rsidRPr="00EB58A7" w:rsidSect="00B201B1">
      <w:headerReference w:type="default" r:id="rId8"/>
      <w:pgSz w:w="11906" w:h="16838"/>
      <w:pgMar w:top="1440" w:right="1800" w:bottom="1440" w:left="1800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EFC" w:rsidRDefault="00A26EFC" w:rsidP="00A546D6">
      <w:pPr>
        <w:spacing w:after="0" w:line="240" w:lineRule="auto"/>
      </w:pPr>
      <w:r>
        <w:separator/>
      </w:r>
    </w:p>
  </w:endnote>
  <w:endnote w:type="continuationSeparator" w:id="0">
    <w:p w:rsidR="00A26EFC" w:rsidRDefault="00A26EFC" w:rsidP="00A5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EFC" w:rsidRDefault="00A26EFC" w:rsidP="00A546D6">
      <w:pPr>
        <w:spacing w:after="0" w:line="240" w:lineRule="auto"/>
      </w:pPr>
      <w:r>
        <w:separator/>
      </w:r>
    </w:p>
  </w:footnote>
  <w:footnote w:type="continuationSeparator" w:id="0">
    <w:p w:rsidR="00A26EFC" w:rsidRDefault="00A26EFC" w:rsidP="00A5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1D5" w:rsidRDefault="001821D5" w:rsidP="001821D5">
    <w:pPr>
      <w:pStyle w:val="a4"/>
      <w:jc w:val="center"/>
    </w:pPr>
    <w:r>
      <w:t xml:space="preserve">                          </w:t>
    </w:r>
    <w:r w:rsidRPr="001821D5">
      <w:rPr>
        <w:noProof/>
        <w:lang w:eastAsia="el-GR"/>
      </w:rPr>
      <w:drawing>
        <wp:inline distT="0" distB="0" distL="0" distR="0">
          <wp:extent cx="1623774" cy="687312"/>
          <wp:effectExtent l="0" t="0" r="0" b="0"/>
          <wp:docPr id="3" name="2 - Εικόνα" descr="LogoInterreg_Template_B CoH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terreg_Template_B CoHeN.jpg"/>
                  <pic:cNvPicPr/>
                </pic:nvPicPr>
                <pic:blipFill>
                  <a:blip r:embed="rId1"/>
                  <a:srcRect l="13659" t="33918" r="7285" b="17544"/>
                  <a:stretch>
                    <a:fillRect/>
                  </a:stretch>
                </pic:blipFill>
                <pic:spPr>
                  <a:xfrm>
                    <a:off x="0" y="0"/>
                    <a:ext cx="1634046" cy="69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21D5">
      <w:t xml:space="preserve"> </w:t>
    </w:r>
    <w:r>
      <w:t xml:space="preserve"> </w:t>
    </w:r>
    <w:r w:rsidR="00B201B1">
      <w:rPr>
        <w:lang w:val="en-US"/>
      </w:rPr>
      <w:t xml:space="preserve">        </w:t>
    </w:r>
    <w:r>
      <w:t xml:space="preserve">    </w:t>
    </w:r>
    <w:r w:rsidR="00B201B1">
      <w:rPr>
        <w:rFonts w:cstheme="minorHAnsi"/>
        <w:noProof/>
        <w:sz w:val="24"/>
        <w:szCs w:val="24"/>
        <w:lang w:eastAsia="el-GR"/>
      </w:rPr>
      <w:drawing>
        <wp:inline distT="0" distB="0" distL="0" distR="0">
          <wp:extent cx="2321429" cy="615817"/>
          <wp:effectExtent l="0" t="0" r="3175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2116" t="73805" r="28751" b="10915"/>
                  <a:stretch/>
                </pic:blipFill>
                <pic:spPr bwMode="auto">
                  <a:xfrm>
                    <a:off x="0" y="0"/>
                    <a:ext cx="2321429" cy="615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B201B1">
      <w:rPr>
        <w:noProof/>
        <w:lang w:eastAsia="el-GR"/>
      </w:rPr>
      <w:t xml:space="preserve"> </w:t>
    </w:r>
    <w:r w:rsidR="00B201B1">
      <w:rPr>
        <w:noProof/>
        <w:lang w:eastAsia="el-GR"/>
      </w:rPr>
      <w:drawing>
        <wp:inline distT="0" distB="0" distL="0" distR="0">
          <wp:extent cx="5274310" cy="5414645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41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BB0"/>
    <w:multiLevelType w:val="hybridMultilevel"/>
    <w:tmpl w:val="AF0286E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97E72"/>
    <w:multiLevelType w:val="hybridMultilevel"/>
    <w:tmpl w:val="44CA8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E5FFD"/>
    <w:multiLevelType w:val="hybridMultilevel"/>
    <w:tmpl w:val="58A084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56112"/>
    <w:multiLevelType w:val="multilevel"/>
    <w:tmpl w:val="867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61CC4"/>
    <w:multiLevelType w:val="hybridMultilevel"/>
    <w:tmpl w:val="87EE2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E6E38"/>
    <w:multiLevelType w:val="hybridMultilevel"/>
    <w:tmpl w:val="5E1A86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BF53AF"/>
    <w:multiLevelType w:val="hybridMultilevel"/>
    <w:tmpl w:val="4D865E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44D3"/>
    <w:rsid w:val="00041638"/>
    <w:rsid w:val="000B37CA"/>
    <w:rsid w:val="000C1120"/>
    <w:rsid w:val="000D3B63"/>
    <w:rsid w:val="001821D5"/>
    <w:rsid w:val="001827B1"/>
    <w:rsid w:val="001A0437"/>
    <w:rsid w:val="001E3C6C"/>
    <w:rsid w:val="001F1F56"/>
    <w:rsid w:val="0020217B"/>
    <w:rsid w:val="00253DE4"/>
    <w:rsid w:val="00262D2A"/>
    <w:rsid w:val="002832EC"/>
    <w:rsid w:val="002B1A73"/>
    <w:rsid w:val="003766E9"/>
    <w:rsid w:val="003E3972"/>
    <w:rsid w:val="0041179C"/>
    <w:rsid w:val="004121B5"/>
    <w:rsid w:val="004835C3"/>
    <w:rsid w:val="00494DF7"/>
    <w:rsid w:val="004A35F7"/>
    <w:rsid w:val="004D0DC8"/>
    <w:rsid w:val="004F26F1"/>
    <w:rsid w:val="004F55D9"/>
    <w:rsid w:val="00541289"/>
    <w:rsid w:val="00546C26"/>
    <w:rsid w:val="00572EC5"/>
    <w:rsid w:val="00626F8B"/>
    <w:rsid w:val="006315CD"/>
    <w:rsid w:val="006C198A"/>
    <w:rsid w:val="00700FA2"/>
    <w:rsid w:val="00725BB2"/>
    <w:rsid w:val="00743E03"/>
    <w:rsid w:val="007956DB"/>
    <w:rsid w:val="007C04AE"/>
    <w:rsid w:val="007D4F5A"/>
    <w:rsid w:val="008178A8"/>
    <w:rsid w:val="008730B8"/>
    <w:rsid w:val="008F2C24"/>
    <w:rsid w:val="00957596"/>
    <w:rsid w:val="0097423D"/>
    <w:rsid w:val="00994D1A"/>
    <w:rsid w:val="00A04459"/>
    <w:rsid w:val="00A26EFC"/>
    <w:rsid w:val="00A546D6"/>
    <w:rsid w:val="00A602ED"/>
    <w:rsid w:val="00AC4772"/>
    <w:rsid w:val="00AD373B"/>
    <w:rsid w:val="00AD645A"/>
    <w:rsid w:val="00B201B1"/>
    <w:rsid w:val="00B334E6"/>
    <w:rsid w:val="00B915F6"/>
    <w:rsid w:val="00BA35A3"/>
    <w:rsid w:val="00BE0BC2"/>
    <w:rsid w:val="00C5313B"/>
    <w:rsid w:val="00C62856"/>
    <w:rsid w:val="00C70FC5"/>
    <w:rsid w:val="00CC5E70"/>
    <w:rsid w:val="00CD48F2"/>
    <w:rsid w:val="00D265E0"/>
    <w:rsid w:val="00D46B22"/>
    <w:rsid w:val="00DA3CCD"/>
    <w:rsid w:val="00DD1A3D"/>
    <w:rsid w:val="00DE44D3"/>
    <w:rsid w:val="00DF7FE3"/>
    <w:rsid w:val="00E15081"/>
    <w:rsid w:val="00E420AB"/>
    <w:rsid w:val="00E90AD8"/>
    <w:rsid w:val="00E976AF"/>
    <w:rsid w:val="00EB58A7"/>
    <w:rsid w:val="00F03706"/>
    <w:rsid w:val="00F22AA7"/>
    <w:rsid w:val="00F5146B"/>
    <w:rsid w:val="00FB3E89"/>
    <w:rsid w:val="00FF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46D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46D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546D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Κεφαλίδα Char"/>
    <w:basedOn w:val="a0"/>
    <w:link w:val="a4"/>
    <w:uiPriority w:val="99"/>
    <w:rsid w:val="00A546D6"/>
  </w:style>
  <w:style w:type="paragraph" w:styleId="a5">
    <w:name w:val="footer"/>
    <w:basedOn w:val="a"/>
    <w:link w:val="Char1"/>
    <w:uiPriority w:val="99"/>
    <w:unhideWhenUsed/>
    <w:rsid w:val="00A546D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1">
    <w:name w:val="Υποσέλιδο Char"/>
    <w:basedOn w:val="a0"/>
    <w:link w:val="a5"/>
    <w:uiPriority w:val="99"/>
    <w:rsid w:val="00A546D6"/>
  </w:style>
  <w:style w:type="paragraph" w:styleId="a6">
    <w:name w:val="List Paragraph"/>
    <w:basedOn w:val="a"/>
    <w:uiPriority w:val="34"/>
    <w:qFormat/>
    <w:rsid w:val="00725BB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it-IT"/>
    </w:rPr>
  </w:style>
  <w:style w:type="character" w:styleId="-">
    <w:name w:val="Hyperlink"/>
    <w:basedOn w:val="a0"/>
    <w:unhideWhenUsed/>
    <w:rsid w:val="00FB3E89"/>
    <w:rPr>
      <w:color w:val="0000FF"/>
      <w:u w:val="single"/>
    </w:rPr>
  </w:style>
  <w:style w:type="character" w:customStyle="1" w:styleId="tlid-translation">
    <w:name w:val="tlid-translation"/>
    <w:basedOn w:val="a0"/>
    <w:rsid w:val="00FB3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46D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46D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546D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Κεφαλίδα Char"/>
    <w:basedOn w:val="a0"/>
    <w:link w:val="a4"/>
    <w:uiPriority w:val="99"/>
    <w:rsid w:val="00A546D6"/>
  </w:style>
  <w:style w:type="paragraph" w:styleId="a5">
    <w:name w:val="footer"/>
    <w:basedOn w:val="a"/>
    <w:link w:val="Char1"/>
    <w:uiPriority w:val="99"/>
    <w:unhideWhenUsed/>
    <w:rsid w:val="00A546D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1">
    <w:name w:val="Υποσέλιδο Char"/>
    <w:basedOn w:val="a0"/>
    <w:link w:val="a5"/>
    <w:uiPriority w:val="99"/>
    <w:rsid w:val="00A546D6"/>
  </w:style>
  <w:style w:type="paragraph" w:styleId="a6">
    <w:name w:val="List Paragraph"/>
    <w:basedOn w:val="a"/>
    <w:uiPriority w:val="34"/>
    <w:qFormat/>
    <w:rsid w:val="00725BB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it-IT"/>
    </w:rPr>
  </w:style>
  <w:style w:type="character" w:styleId="-">
    <w:name w:val="Hyperlink"/>
    <w:basedOn w:val="a0"/>
    <w:unhideWhenUsed/>
    <w:rsid w:val="00FB3E89"/>
    <w:rPr>
      <w:color w:val="0000FF"/>
      <w:u w:val="single"/>
    </w:rPr>
  </w:style>
  <w:style w:type="character" w:customStyle="1" w:styleId="tlid-translation">
    <w:name w:val="tlid-translation"/>
    <w:basedOn w:val="a0"/>
    <w:rsid w:val="00FB3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fathe@culture.g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A188E7C-CBD4-4C24-B8B2-79BD4B58D01C}"/>
</file>

<file path=customXml/itemProps2.xml><?xml version="1.0" encoding="utf-8"?>
<ds:datastoreItem xmlns:ds="http://schemas.openxmlformats.org/officeDocument/2006/customXml" ds:itemID="{3A97E693-8221-454D-93A6-35B7B483D17A}"/>
</file>

<file path=customXml/itemProps3.xml><?xml version="1.0" encoding="utf-8"?>
<ds:datastoreItem xmlns:ds="http://schemas.openxmlformats.org/officeDocument/2006/customXml" ds:itemID="{4409EF49-F3FB-4C97-9B25-C3380F18D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Heritage Network (CoHeN) - Info Day </dc:title>
  <dc:creator/>
  <cp:lastModifiedBy/>
  <cp:revision>1</cp:revision>
  <dcterms:created xsi:type="dcterms:W3CDTF">2020-07-27T05:46:00Z</dcterms:created>
  <dcterms:modified xsi:type="dcterms:W3CDTF">2020-08-28T07:45:00Z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