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146" w:rsidRDefault="001C0CC8" w:rsidP="00103F03">
      <w:pPr>
        <w:spacing w:line="276" w:lineRule="auto"/>
        <w:jc w:val="center"/>
        <w:rPr>
          <w:b/>
          <w:bCs/>
          <w:sz w:val="26"/>
          <w:szCs w:val="26"/>
          <w:u w:val="single"/>
          <w:lang w:val="el-GR"/>
        </w:rPr>
      </w:pPr>
      <w:r>
        <w:rPr>
          <w:b/>
          <w:bCs/>
          <w:sz w:val="26"/>
          <w:szCs w:val="26"/>
          <w:u w:val="single"/>
          <w:lang w:val="el-GR"/>
        </w:rPr>
        <w:t>ΚΑΤΑΛΟΓΟΣ ΔΙΚΑΙΟΛΟΓΗΤΙΚΩΝ</w:t>
      </w:r>
      <w:r w:rsidR="004B0843" w:rsidRPr="00103F03">
        <w:rPr>
          <w:b/>
          <w:bCs/>
          <w:sz w:val="26"/>
          <w:szCs w:val="26"/>
          <w:u w:val="single"/>
          <w:lang w:val="el-GR"/>
        </w:rPr>
        <w:t xml:space="preserve"> ΔΑΠΑΝΗΣ</w:t>
      </w:r>
      <w:r>
        <w:rPr>
          <w:b/>
          <w:bCs/>
          <w:sz w:val="26"/>
          <w:szCs w:val="26"/>
          <w:u w:val="single"/>
          <w:lang w:val="el-GR"/>
        </w:rPr>
        <w:t xml:space="preserve"> (ΠΡΟΜΗΘΕΙΕΣ – ΥΠΗΡΕΣΙΕΣ)</w:t>
      </w:r>
    </w:p>
    <w:p w:rsidR="00103F03" w:rsidRPr="00146B64" w:rsidRDefault="00146B64" w:rsidP="00103F03">
      <w:pPr>
        <w:spacing w:line="276" w:lineRule="auto"/>
        <w:jc w:val="center"/>
        <w:rPr>
          <w:b/>
          <w:bCs/>
          <w:sz w:val="22"/>
          <w:szCs w:val="22"/>
          <w:lang w:val="el-GR"/>
        </w:rPr>
      </w:pPr>
      <w:r w:rsidRPr="00146B64">
        <w:rPr>
          <w:b/>
          <w:bCs/>
          <w:sz w:val="22"/>
          <w:szCs w:val="22"/>
          <w:lang w:val="el-GR"/>
        </w:rPr>
        <w:t>(Τμηματικές πληρωμές)</w:t>
      </w:r>
    </w:p>
    <w:p w:rsidR="00146B64" w:rsidRDefault="00146B64" w:rsidP="00103F03">
      <w:pPr>
        <w:spacing w:line="276" w:lineRule="auto"/>
        <w:jc w:val="center"/>
        <w:rPr>
          <w:b/>
          <w:bCs/>
          <w:sz w:val="10"/>
          <w:szCs w:val="10"/>
          <w:u w:val="single"/>
          <w:lang w:val="el-GR"/>
        </w:rPr>
      </w:pPr>
    </w:p>
    <w:p w:rsidR="00146B64" w:rsidRPr="00103F03" w:rsidRDefault="00146B64" w:rsidP="00103F03">
      <w:pPr>
        <w:spacing w:line="276" w:lineRule="auto"/>
        <w:jc w:val="center"/>
        <w:rPr>
          <w:b/>
          <w:bCs/>
          <w:sz w:val="10"/>
          <w:szCs w:val="10"/>
          <w:u w:val="single"/>
          <w:lang w:val="el-GR"/>
        </w:rPr>
      </w:pPr>
      <w:bookmarkStart w:id="0" w:name="_GoBack"/>
      <w:bookmarkEnd w:id="0"/>
    </w:p>
    <w:p w:rsidR="00606146" w:rsidRPr="00103F03" w:rsidRDefault="004B0843" w:rsidP="00103F03">
      <w:pPr>
        <w:spacing w:line="276" w:lineRule="auto"/>
        <w:rPr>
          <w:b/>
          <w:bCs/>
          <w:sz w:val="24"/>
          <w:szCs w:val="24"/>
          <w:lang w:val="el-GR"/>
        </w:rPr>
      </w:pPr>
      <w:r w:rsidRPr="00103F03">
        <w:rPr>
          <w:b/>
          <w:bCs/>
          <w:sz w:val="24"/>
          <w:szCs w:val="24"/>
          <w:lang w:val="el-GR"/>
        </w:rPr>
        <w:t>ΔΙΑΔΙΚΑΣΙΑ ΑΝΑΘΕΣΗΣ: (Απευθείας Ανάθεση</w:t>
      </w:r>
      <w:r w:rsidR="00103F03" w:rsidRPr="00103F03">
        <w:rPr>
          <w:b/>
          <w:bCs/>
          <w:sz w:val="24"/>
          <w:szCs w:val="24"/>
          <w:lang w:val="el-GR"/>
        </w:rPr>
        <w:t xml:space="preserve"> </w:t>
      </w:r>
      <w:r w:rsidRPr="00103F03">
        <w:rPr>
          <w:b/>
          <w:bCs/>
          <w:sz w:val="24"/>
          <w:szCs w:val="24"/>
          <w:lang w:val="el-GR"/>
        </w:rPr>
        <w:t>/</w:t>
      </w:r>
      <w:r w:rsidR="00103F03" w:rsidRPr="00103F03">
        <w:rPr>
          <w:b/>
          <w:bCs/>
          <w:sz w:val="24"/>
          <w:szCs w:val="24"/>
          <w:lang w:val="el-GR"/>
        </w:rPr>
        <w:t xml:space="preserve"> </w:t>
      </w:r>
      <w:r w:rsidRPr="00103F03">
        <w:rPr>
          <w:b/>
          <w:bCs/>
          <w:sz w:val="24"/>
          <w:szCs w:val="24"/>
          <w:lang w:val="el-GR"/>
        </w:rPr>
        <w:t>Διαγωνισμός)</w:t>
      </w:r>
    </w:p>
    <w:p w:rsidR="00606146" w:rsidRPr="00103F03" w:rsidRDefault="00606146">
      <w:pPr>
        <w:rPr>
          <w:sz w:val="12"/>
          <w:szCs w:val="12"/>
          <w:lang w:val="el-GR"/>
        </w:rPr>
      </w:pPr>
    </w:p>
    <w:p w:rsidR="00606146" w:rsidRDefault="004B0843" w:rsidP="00103F03">
      <w:pPr>
        <w:spacing w:line="276" w:lineRule="auto"/>
        <w:jc w:val="both"/>
        <w:rPr>
          <w:lang w:val="el-GR"/>
        </w:rPr>
      </w:pPr>
      <w:r>
        <w:rPr>
          <w:lang w:val="el-GR"/>
        </w:rPr>
        <w:t>01. ΔΙΑΒΙΒΑΣΤΙΚΟ ΔΙΚΑΙΟΛΟΓΗΤΙΚΩΝ ΕΚΚΑΘΑΡΙΣΗΣ ΔΑΠΑΝΗΣ (ΑΔΑΜ)</w:t>
      </w:r>
    </w:p>
    <w:p w:rsidR="00606146" w:rsidRDefault="004B0843" w:rsidP="00103F03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02. ΚΑΤΑΣΤΑΣΗ ΔΑΠΑΝΗΣ (ΕΚΤΥΠΩΜΕΝΗ ΑΠΟ ΤΟ </w:t>
      </w:r>
      <w:proofErr w:type="spellStart"/>
      <w:r>
        <w:t>dpt</w:t>
      </w:r>
      <w:proofErr w:type="spellEnd"/>
      <w:r w:rsidRPr="00103F03">
        <w:rPr>
          <w:lang w:val="el-GR"/>
        </w:rPr>
        <w:t>)</w:t>
      </w:r>
    </w:p>
    <w:p w:rsidR="00606146" w:rsidRPr="00103F03" w:rsidRDefault="004B0843" w:rsidP="00103F03">
      <w:pPr>
        <w:spacing w:line="276" w:lineRule="auto"/>
        <w:jc w:val="both"/>
        <w:rPr>
          <w:lang w:val="el-GR"/>
        </w:rPr>
      </w:pPr>
      <w:r>
        <w:rPr>
          <w:lang w:val="el-GR"/>
        </w:rPr>
        <w:t>03. ΦΟΡΟΛΟΓΙΚΟ ΠΑΡΑΣΤΑΤΙΚΟ</w:t>
      </w:r>
      <w:r w:rsidR="00103F03" w:rsidRPr="00146B64">
        <w:rPr>
          <w:lang w:val="el-GR"/>
        </w:rPr>
        <w:t xml:space="preserve"> (</w:t>
      </w:r>
      <w:r w:rsidR="00103F03">
        <w:rPr>
          <w:lang w:val="el-GR"/>
        </w:rPr>
        <w:t>ΤΙΜΟΛΟΓΙΟ)</w:t>
      </w:r>
    </w:p>
    <w:p w:rsidR="00606146" w:rsidRDefault="004B0843" w:rsidP="00103F03">
      <w:pPr>
        <w:spacing w:line="276" w:lineRule="auto"/>
        <w:jc w:val="both"/>
        <w:rPr>
          <w:lang w:val="el-GR"/>
        </w:rPr>
      </w:pPr>
      <w:r>
        <w:rPr>
          <w:lang w:val="el-GR"/>
        </w:rPr>
        <w:t>0</w:t>
      </w:r>
      <w:r w:rsidR="00146B64">
        <w:rPr>
          <w:lang w:val="el-GR"/>
        </w:rPr>
        <w:t>4</w:t>
      </w:r>
      <w:r>
        <w:rPr>
          <w:lang w:val="el-GR"/>
        </w:rPr>
        <w:t>. ΑΠΟΦΑΣΗ ΑΝΑΛΗΨΗΣ ΔΕΣΜΕΥΣΗΣ (ΑΔΑΜ - ΑΔΑ)</w:t>
      </w:r>
    </w:p>
    <w:p w:rsidR="00606146" w:rsidRDefault="00146B64" w:rsidP="00146B64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05. </w:t>
      </w:r>
      <w:r w:rsidR="004B0843">
        <w:rPr>
          <w:lang w:val="el-GR"/>
        </w:rPr>
        <w:t xml:space="preserve">ΑΠΟΦΑΣΗ ΑΝΑΘΕΣΗΣ (ΑΔΑΜ </w:t>
      </w:r>
      <w:r>
        <w:rPr>
          <w:lang w:val="el-GR"/>
        </w:rPr>
        <w:t>–</w:t>
      </w:r>
      <w:r w:rsidR="004B0843">
        <w:rPr>
          <w:lang w:val="el-GR"/>
        </w:rPr>
        <w:t xml:space="preserve"> ΑΔΑ)</w:t>
      </w:r>
    </w:p>
    <w:p w:rsidR="00606146" w:rsidRDefault="00146B64" w:rsidP="00146B64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06. </w:t>
      </w:r>
      <w:r w:rsidR="004B0843">
        <w:rPr>
          <w:lang w:val="el-GR"/>
        </w:rPr>
        <w:t>ΣΥΜΒΑΣΗ (ΑΔΑΜ)</w:t>
      </w:r>
    </w:p>
    <w:p w:rsidR="00606146" w:rsidRDefault="00146B64" w:rsidP="00146B64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07. </w:t>
      </w:r>
      <w:r w:rsidR="004B0843">
        <w:rPr>
          <w:lang w:val="el-GR"/>
        </w:rPr>
        <w:t>ΠΡΩΤΟΚΟΛΛΟ ΠΑΡΑΛΑΒΗΣ ΥΛΙΚΩΝ ΚΑΙ ΕΡΓΑΣΙΩΝ</w:t>
      </w:r>
    </w:p>
    <w:p w:rsidR="00606146" w:rsidRDefault="00146B64" w:rsidP="00146B64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08. </w:t>
      </w:r>
      <w:r w:rsidR="004B0843">
        <w:rPr>
          <w:lang w:val="el-GR"/>
        </w:rPr>
        <w:t>ΔΕΛΤΙΟ ΕΙΣΑΓΩΓΗΣ ΥΛΙΚΩΝ (ΣΕ ΠΕΡΙΠΤΩΣΗ ΠΡΟΜΗΘΕΙΑΣ ΥΛΙΚΩΝ)</w:t>
      </w:r>
    </w:p>
    <w:p w:rsidR="00606146" w:rsidRDefault="00146B64" w:rsidP="00146B64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09. </w:t>
      </w:r>
      <w:r w:rsidR="004B0843">
        <w:rPr>
          <w:lang w:val="el-GR"/>
        </w:rPr>
        <w:t>ΑΠΟΦΑΣΗ ΣΥΓΚΡΟΤΗΣΗΣ ΕΠΙΤΡΟΠΗΣ ΠΑΡΑΛΑΒΗΣ ΥΛΙΚΩΝ ΚΑΙ ΕΡΓΑΣΙΩΝ</w:t>
      </w:r>
    </w:p>
    <w:p w:rsidR="00606146" w:rsidRDefault="00146B64" w:rsidP="00146B64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10. </w:t>
      </w:r>
      <w:r w:rsidR="004B0843">
        <w:rPr>
          <w:lang w:val="el-GR"/>
        </w:rPr>
        <w:t>ΑΠΟΦΑΣΗ ΑΡΧΑΙΟΛΟΓΙΚΗΣ ΑΥΤΕΠΙΣΤΑΣΙΑΣ</w:t>
      </w:r>
    </w:p>
    <w:p w:rsidR="00606146" w:rsidRDefault="00146B64" w:rsidP="00146B64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11. </w:t>
      </w:r>
      <w:r w:rsidR="004B0843">
        <w:rPr>
          <w:lang w:val="el-GR"/>
        </w:rPr>
        <w:t xml:space="preserve">ΥΠΟΥΡΓΙΚΗ ΑΠΟΦΑΣΗ ΔΙΟΡΓΑΝΩΣΗΣ ΣΥΝΕΔΡΙΩΝ </w:t>
      </w:r>
      <w:r>
        <w:rPr>
          <w:lang w:val="el-GR"/>
        </w:rPr>
        <w:t>–</w:t>
      </w:r>
      <w:r w:rsidR="004B0843">
        <w:rPr>
          <w:lang w:val="el-GR"/>
        </w:rPr>
        <w:t xml:space="preserve"> ΕΚΔΗΛΩΣΗΣ</w:t>
      </w:r>
    </w:p>
    <w:p w:rsidR="00606146" w:rsidRDefault="00146B64" w:rsidP="00146B64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12. </w:t>
      </w:r>
      <w:r w:rsidR="004B0843">
        <w:rPr>
          <w:lang w:val="el-GR"/>
        </w:rPr>
        <w:t xml:space="preserve">ΚΑΤΑΣΤΑΣΗ ΚΑΤΑΧΩΡΙΣΗΣ ΠΑΡΑΣΤΑΤΙΚΟΥ ΣΤΟ </w:t>
      </w:r>
      <w:proofErr w:type="spellStart"/>
      <w:r w:rsidR="004B0843">
        <w:t>dpt</w:t>
      </w:r>
      <w:proofErr w:type="spellEnd"/>
    </w:p>
    <w:p w:rsidR="00606146" w:rsidRDefault="00146B64" w:rsidP="00146B64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13. </w:t>
      </w:r>
      <w:r w:rsidR="004B0843">
        <w:rPr>
          <w:lang w:val="el-GR"/>
        </w:rPr>
        <w:t xml:space="preserve">ΤΡΑΠΕΖΙΚΟΣ ΛΟΓΑΡΙΑΣΜΟΣ </w:t>
      </w:r>
      <w:r w:rsidR="004B0843">
        <w:t>IBAN</w:t>
      </w:r>
      <w:r w:rsidR="004B0843">
        <w:rPr>
          <w:lang w:val="el-GR"/>
        </w:rPr>
        <w:t xml:space="preserve"> (**)</w:t>
      </w:r>
    </w:p>
    <w:p w:rsidR="00606146" w:rsidRDefault="00606146">
      <w:pPr>
        <w:jc w:val="both"/>
        <w:rPr>
          <w:lang w:val="el-GR"/>
        </w:rPr>
      </w:pPr>
    </w:p>
    <w:p w:rsidR="00606146" w:rsidRDefault="00606146">
      <w:pPr>
        <w:jc w:val="both"/>
        <w:rPr>
          <w:lang w:val="el-GR"/>
        </w:rPr>
      </w:pPr>
    </w:p>
    <w:p w:rsidR="00606146" w:rsidRDefault="004B0843">
      <w:pPr>
        <w:jc w:val="both"/>
        <w:rPr>
          <w:lang w:val="el-GR"/>
        </w:rPr>
      </w:pPr>
      <w:r>
        <w:rPr>
          <w:lang w:val="el-GR"/>
        </w:rPr>
        <w:t xml:space="preserve">(*) </w:t>
      </w:r>
      <w:r w:rsidR="00103F03">
        <w:rPr>
          <w:lang w:val="el-GR"/>
        </w:rPr>
        <w:t xml:space="preserve">- </w:t>
      </w:r>
      <w:r>
        <w:rPr>
          <w:lang w:val="el-GR"/>
        </w:rPr>
        <w:t>ΓΙΑ ΣΥΜΒΑΣΕΙΣ ΚΑΘΑΡΙΟΤΗΤΑΣ ΚΑΙ ΦΥΛΑΞΗΣ ΣΤΗΝ ΠΡΟΣΦΟΡΑ ΤΟΥΣ ΟΙ ΥΠΟΨΗΦΙΟΙ ΑΝΑΔΟΧΟΙ ΘΑ ΠΡΕΠΕΙ ΝΑ ΑΝΑΦΕΡΟΥΝ ΚΑΙ ΤΑ ΠΡΟΒΛΕΠΟΜΕΝΑ ΣΤΟ ΑΡΘΡΟ 68 ΤΟΥ Ν.3863/2010</w:t>
      </w:r>
    </w:p>
    <w:p w:rsidR="00606146" w:rsidRDefault="004B0843">
      <w:pPr>
        <w:jc w:val="both"/>
        <w:rPr>
          <w:lang w:val="el-GR"/>
        </w:rPr>
      </w:pPr>
      <w:r>
        <w:rPr>
          <w:lang w:val="el-GR"/>
        </w:rPr>
        <w:t xml:space="preserve">(**) </w:t>
      </w:r>
      <w:r w:rsidR="00103F03">
        <w:rPr>
          <w:lang w:val="el-GR"/>
        </w:rPr>
        <w:t xml:space="preserve">- </w:t>
      </w:r>
      <w:r>
        <w:rPr>
          <w:lang w:val="el-GR"/>
        </w:rPr>
        <w:t xml:space="preserve">ΒΕΒΑΙΩΣΗ ΤΡΑΠΕΖΑΣ, ΕΚΤΥΠΩΣΗ ΑΠΟ ΤΗΝ ΕΦΑΡΜΟΓΗ </w:t>
      </w:r>
      <w:r>
        <w:t>e</w:t>
      </w:r>
      <w:r w:rsidRPr="00103F03">
        <w:rPr>
          <w:lang w:val="el-GR"/>
        </w:rPr>
        <w:t>-</w:t>
      </w:r>
      <w:r>
        <w:t>banking</w:t>
      </w:r>
      <w:r>
        <w:rPr>
          <w:lang w:val="el-GR"/>
        </w:rPr>
        <w:t xml:space="preserve"> ή ΑΝΤΙΓΡΑΦΟ ΤΗΣ ΠΡΩΤΗΣ ΣΕΛΙΔΑΣ ΤΟΥ ΒΙΒΛΙΑΡΙΟΥ ΤΗΣ ΤΡΑΠΕΖΑΣ</w:t>
      </w:r>
    </w:p>
    <w:p w:rsidR="00103F03" w:rsidRDefault="00103F03">
      <w:pPr>
        <w:jc w:val="both"/>
        <w:rPr>
          <w:lang w:val="el-GR"/>
        </w:rPr>
      </w:pPr>
      <w:r>
        <w:rPr>
          <w:lang w:val="el-GR"/>
        </w:rPr>
        <w:t xml:space="preserve">(***) – ΤΑ ΣΧΕΤΙΚΑ ΕΓΓΡΑΦΑ ΑΝΑΦΕΡΟΥΝ ΑΔΑΜ ΣΤΙΣ ΠΕΡΙΠΤΩΣΕΙΣ ΠΟΥ ΑΠΑΙΤΕΙΤΑΙ ΑΝΑΡΤΗΣΗ ΤΟΥΣ ΣΤΟ ΚΗΜΔΗΣ </w:t>
      </w:r>
    </w:p>
    <w:sectPr w:rsidR="00103F03" w:rsidSect="00B366E3">
      <w:pgSz w:w="11906" w:h="16838"/>
      <w:pgMar w:top="1134" w:right="1416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C1BAA5E"/>
    <w:multiLevelType w:val="singleLevel"/>
    <w:tmpl w:val="FC1BAA5E"/>
    <w:lvl w:ilvl="0">
      <w:start w:val="1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146"/>
    <w:rsid w:val="00103F03"/>
    <w:rsid w:val="00146B64"/>
    <w:rsid w:val="001C0CC8"/>
    <w:rsid w:val="004B0843"/>
    <w:rsid w:val="00606146"/>
    <w:rsid w:val="00940B4B"/>
    <w:rsid w:val="00954403"/>
    <w:rsid w:val="00B366E3"/>
    <w:rsid w:val="29EE39D4"/>
    <w:rsid w:val="3BE4405E"/>
    <w:rsid w:val="42D82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4D3C8"/>
  <w15:docId w15:val="{36440F73-9D47-4063-8398-9529FA71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06146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1FFF9F80-DF10-42B5-A5A1-60A24454B66C}"/>
</file>

<file path=customXml/itemProps2.xml><?xml version="1.0" encoding="utf-8"?>
<ds:datastoreItem xmlns:ds="http://schemas.openxmlformats.org/officeDocument/2006/customXml" ds:itemID="{A0C84806-F139-4B11-B239-34C29BECEC21}"/>
</file>

<file path=customXml/itemProps3.xml><?xml version="1.0" encoding="utf-8"?>
<ds:datastoreItem xmlns:ds="http://schemas.openxmlformats.org/officeDocument/2006/customXml" ds:itemID="{FCE180F3-8734-41EA-BF74-D57812DDEF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Κατάλογος δικαιολογητικών δαπάνης (Προμήθειες - Υπηρεσίες) - Τμηματικές πληρωμές</dc:title>
  <dc:creator>dell6</dc:creator>
  <cp:lastModifiedBy>Λεονάτης Κίτσος</cp:lastModifiedBy>
  <cp:revision>7</cp:revision>
  <dcterms:created xsi:type="dcterms:W3CDTF">2023-02-01T10:25:00Z</dcterms:created>
  <dcterms:modified xsi:type="dcterms:W3CDTF">2023-02-13T13:07:00Z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29995026BEA042438F14E7A5FE5AF41F</vt:lpwstr>
  </property>
  <property fmtid="{D5CDD505-2E9C-101B-9397-08002B2CF9AE}" pid="4" name="ContentTypeId">
    <vt:lpwstr>0x01010083D890F2F5BE644981A254C8A4FE6820</vt:lpwstr>
  </property>
</Properties>
</file>